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B0" w:rsidRDefault="00A869B0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40578E">
        <w:rPr>
          <w:rFonts w:ascii="Times New Roman" w:hAnsi="Times New Roman" w:cs="Times New Roman"/>
          <w:b/>
          <w:i/>
          <w:sz w:val="28"/>
          <w:szCs w:val="28"/>
        </w:rPr>
        <w:t>НУМИКОН</w:t>
      </w:r>
    </w:p>
    <w:p w:rsidR="00A869B0" w:rsidRPr="0040578E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Что такое </w:t>
      </w:r>
      <w:proofErr w:type="spellStart"/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Нумикон</w:t>
      </w:r>
      <w:proofErr w:type="spellEnd"/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?</w:t>
      </w:r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программа и набор наглядного материала, созданные в Англии в 1996-1998 гг. для тех детей, которым сложно изучать математику.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разработан таким образом, чтобы задействовать сильные стороны маленьких детей - способность обучаться в практической деятельности, способность усва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ивать опыт в ходе простого наблюдения и способность распознавать паттер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</w:t>
      </w:r>
      <w:r w:rsidRPr="00810FD4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vertAlign w:val="superscript"/>
          <w:lang w:eastAsia="ru-RU"/>
        </w:rPr>
        <w:t>[1]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есть запоминать, а затем узнавать при следующих предъявлениях стан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дартизованные образцы или шаблоны.</w:t>
      </w:r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Нумиконе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числа от 1 до 10 представлены пластмассовыми формами-шаблонами разного цвета, благодаря чему числа становятся доступными для зрительного и тактильного восприятия.</w:t>
      </w:r>
    </w:p>
    <w:p w:rsidR="00A869B0" w:rsidRDefault="00A869B0">
      <w:pPr>
        <w:rPr>
          <w:rFonts w:ascii="Times New Roman" w:hAnsi="Times New Roman" w:cs="Times New Roman"/>
          <w:sz w:val="28"/>
          <w:szCs w:val="28"/>
        </w:rPr>
      </w:pPr>
      <w:r w:rsidRPr="00810FD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23539EB7" wp14:editId="59FC9E62">
            <wp:extent cx="6670675" cy="1579245"/>
            <wp:effectExtent l="0" t="0" r="0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9B0" w:rsidRPr="0040578E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Почему формы </w:t>
      </w:r>
      <w:proofErr w:type="spellStart"/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Нумикона</w:t>
      </w:r>
      <w:proofErr w:type="spellEnd"/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выглядят именно так?</w:t>
      </w:r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Дело в том, что структурированные объекты воспринимаются гораздо лучше, чем расположенные хаотично. Например, если вы увидели хаотичную группу кругов, можете ли вы, не пересчитывая, сказать, сколько их? А если круги рас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положены систематично, вы сразу видите, что их восемь.</w:t>
      </w:r>
    </w:p>
    <w:p w:rsid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  <w:r w:rsidRPr="00810FD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7E1C62" wp14:editId="3B137CA5">
            <wp:simplePos x="0" y="0"/>
            <wp:positionH relativeFrom="margin">
              <wp:posOffset>173990</wp:posOffset>
            </wp:positionH>
            <wp:positionV relativeFrom="margin">
              <wp:posOffset>5354955</wp:posOffset>
            </wp:positionV>
            <wp:extent cx="2857500" cy="240030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FD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2676F2" wp14:editId="2DADE02E">
            <wp:simplePos x="0" y="0"/>
            <wp:positionH relativeFrom="margin">
              <wp:posOffset>3569970</wp:posOffset>
            </wp:positionH>
            <wp:positionV relativeFrom="margin">
              <wp:posOffset>5551170</wp:posOffset>
            </wp:positionV>
            <wp:extent cx="2857500" cy="1444625"/>
            <wp:effectExtent l="0" t="0" r="0" b="317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P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Default="00A869B0" w:rsidP="00A869B0">
      <w:pPr>
        <w:rPr>
          <w:rFonts w:ascii="Times New Roman" w:hAnsi="Times New Roman" w:cs="Times New Roman"/>
          <w:sz w:val="28"/>
          <w:szCs w:val="28"/>
        </w:rPr>
      </w:pPr>
    </w:p>
    <w:p w:rsidR="00A869B0" w:rsidRDefault="00A869B0" w:rsidP="00A869B0">
      <w:pPr>
        <w:tabs>
          <w:tab w:val="left" w:pos="0"/>
          <w:tab w:val="left" w:pos="2343"/>
        </w:tabs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помощью форм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Нумикона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наглядно продемонстрировать основ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ные свойства натуральных чисел: каждое следующее число на один больше, чем предыдущее, видна разница между четными и нечетными числами.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использовать, чтобы формировать у ребенка понятие состава числа, про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стейшие счетные операции - сложение, вычитание.</w:t>
      </w:r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форм-шаблонов в набор входят также разноцветные штырьки, которые можно использовать как счет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ный материал и вставлять в отверстия форм-шаблонов, белые доски с круглы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ми выступами и схемы для наложения, с помощью которых можно выклады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вать из деталей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Нумикона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картинки, например кораблик, машинку. К набору прилагается «волшебный мешочек», в котором дети на ощупь находят заданный предмет или форму, а также числовая прямая и некоторые другие материалы.</w:t>
      </w:r>
    </w:p>
    <w:p w:rsidR="0040578E" w:rsidRDefault="0040578E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0578E" w:rsidRDefault="0040578E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869B0" w:rsidRPr="0040578E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Поэтапная работа с </w:t>
      </w:r>
      <w:proofErr w:type="spellStart"/>
      <w:r w:rsidRPr="004057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Нумиконом</w:t>
      </w:r>
      <w:proofErr w:type="spellEnd"/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Начальный этап знакомства с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Нумиконом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предполагает, что дети много мани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пулируют и играют с деталями: смотрят на них, крутят в руках, надевают на пальчики, вылавливают сачком из воды; используют в сюжетных играх, на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пример, «жарят их на сковородке» или делают из них «бутерброды»; собирают бусы, нанизывая формы </w:t>
      </w:r>
      <w:proofErr w:type="spellStart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Нумикона</w:t>
      </w:r>
      <w:proofErr w:type="spellEnd"/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штырьки на шнурок; красят их крас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ками и делают оттиски на бумаге или отпечатывают на пластилине, тесте. Всё это нужно для того, чтобы дети как можно больше их рассматривали и трогали руками и таким образом запоминали, как они выглядят и какие они на ощупь.</w:t>
      </w:r>
    </w:p>
    <w:p w:rsidR="00A869B0" w:rsidRPr="00810FD4" w:rsidRDefault="00A869B0" w:rsidP="00A869B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узнают, что детали имеют различный цвет и размер, что в каждой фигуре есть разное количество отверстий. Детали можно описывать такими словами, как «красная», «синяя», «большая», «маленькая», «самая маленькая». Можно называть их «три», «пять», «семь» и т. д. Однако на этом этапе детям не предлагается пересчитывать количество отверстий в каждой форме. Все детали воспринимаются целостно, глобально. А слова «три», «пять» и «семь» пока яв</w:t>
      </w:r>
      <w:r w:rsidRPr="0081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ляются только именами желтой, красной и розовой форм соответственно.</w:t>
      </w:r>
    </w:p>
    <w:p w:rsidR="00A869B0" w:rsidRPr="00A869B0" w:rsidRDefault="00A869B0" w:rsidP="00A869B0">
      <w:pPr>
        <w:tabs>
          <w:tab w:val="left" w:pos="0"/>
          <w:tab w:val="left" w:pos="2343"/>
        </w:tabs>
        <w:rPr>
          <w:rFonts w:ascii="Times New Roman" w:hAnsi="Times New Roman" w:cs="Times New Roman"/>
          <w:sz w:val="28"/>
          <w:szCs w:val="28"/>
        </w:rPr>
      </w:pPr>
    </w:p>
    <w:sectPr w:rsidR="00A869B0" w:rsidRPr="00A869B0" w:rsidSect="003C0F2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F12"/>
    <w:multiLevelType w:val="hybridMultilevel"/>
    <w:tmpl w:val="31EC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ACC"/>
    <w:multiLevelType w:val="hybridMultilevel"/>
    <w:tmpl w:val="036E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DF"/>
    <w:rsid w:val="00333181"/>
    <w:rsid w:val="003C0F21"/>
    <w:rsid w:val="003D6511"/>
    <w:rsid w:val="0040578E"/>
    <w:rsid w:val="00947DA8"/>
    <w:rsid w:val="009D455C"/>
    <w:rsid w:val="00A869B0"/>
    <w:rsid w:val="00BA2DDF"/>
    <w:rsid w:val="00F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C0280-ECE7-473C-82FF-6377BE1F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5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Admin</cp:lastModifiedBy>
  <cp:revision>9</cp:revision>
  <dcterms:created xsi:type="dcterms:W3CDTF">2019-11-12T04:28:00Z</dcterms:created>
  <dcterms:modified xsi:type="dcterms:W3CDTF">2022-01-24T03:12:00Z</dcterms:modified>
</cp:coreProperties>
</file>