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F3E" w:rsidRDefault="001D0F3E" w:rsidP="001D0F3E">
      <w:r>
        <w:t>Статья 2. Основные понятия, используемые</w:t>
      </w:r>
      <w:r w:rsidR="00CC15C9">
        <w:t xml:space="preserve"> в настоящем Федеральном законе</w:t>
      </w:r>
    </w:p>
    <w:p w:rsidR="001D0F3E" w:rsidRDefault="001D0F3E" w:rsidP="001D0F3E">
      <w:r>
        <w:t>Для целей настоящего Федерального закона применяются следующие основные понятия:</w:t>
      </w:r>
    </w:p>
    <w:p w:rsidR="001D0F3E" w:rsidRDefault="001D0F3E" w:rsidP="001D0F3E">
      <w:r>
        <w:t xml:space="preserve">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w:t>
      </w:r>
      <w:proofErr w:type="gramStart"/>
      <w:r>
        <w:t>компетенции</w:t>
      </w:r>
      <w:proofErr w:type="gramEnd"/>
      <w:r>
        <w:t xml:space="preserve">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1D0F3E" w:rsidRDefault="001D0F3E" w:rsidP="001D0F3E">
      <w: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1D0F3E" w:rsidRDefault="001D0F3E" w:rsidP="001D0F3E">
      <w:proofErr w:type="gramStart"/>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roofErr w:type="gramEnd"/>
    </w:p>
    <w:p w:rsidR="001D0F3E" w:rsidRDefault="001D0F3E" w:rsidP="001D0F3E">
      <w:r>
        <w:t>4) уровень образования - завершенный цикл образования, характеризующийся определенной единой совокупностью требований;</w:t>
      </w:r>
    </w:p>
    <w:p w:rsidR="001D0F3E" w:rsidRDefault="001D0F3E" w:rsidP="001D0F3E">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1D0F3E" w:rsidRDefault="001D0F3E" w:rsidP="001D0F3E">
      <w: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D0F3E" w:rsidRDefault="001D0F3E" w:rsidP="001D0F3E">
      <w:r>
        <w:t xml:space="preserve">7) образовательный стандарт - совокупность обязательных требований к высшему образованию по специальностям и направлениям подготовки, </w:t>
      </w:r>
      <w:r>
        <w:lastRenderedPageBreak/>
        <w:t>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1D0F3E" w:rsidRDefault="001D0F3E" w:rsidP="001D0F3E">
      <w:r>
        <w:t xml:space="preserve">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w:t>
      </w:r>
      <w:proofErr w:type="gramStart"/>
      <w:r>
        <w:t>обучения по</w:t>
      </w:r>
      <w:proofErr w:type="gramEnd"/>
      <w:r>
        <w:t xml:space="preserve"> этим программам, утверждаемые в соответствии с настоящим Федеральным законом уполномоченными федеральными органами исполнительной власти;</w:t>
      </w:r>
    </w:p>
    <w:p w:rsidR="001D0F3E" w:rsidRDefault="001D0F3E" w:rsidP="001D0F3E">
      <w:proofErr w:type="gramStart"/>
      <w: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roofErr w:type="gramEnd"/>
    </w:p>
    <w:p w:rsidR="001D0F3E" w:rsidRDefault="001D0F3E" w:rsidP="001D0F3E">
      <w:proofErr w:type="gramStart"/>
      <w: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roofErr w:type="gramEnd"/>
    </w:p>
    <w:p w:rsidR="001D0F3E" w:rsidRDefault="001D0F3E" w:rsidP="001D0F3E">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1D0F3E" w:rsidRDefault="001D0F3E" w:rsidP="001D0F3E">
      <w:r>
        <w:t xml:space="preserve">12) профессиональное образование - вид образования, который направлен на приобретение </w:t>
      </w:r>
      <w:proofErr w:type="gramStart"/>
      <w:r>
        <w:t>обучающимися</w:t>
      </w:r>
      <w:proofErr w:type="gramEnd"/>
      <w:r>
        <w:t xml:space="preserve">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1D0F3E" w:rsidRDefault="001D0F3E" w:rsidP="001D0F3E">
      <w:r>
        <w:lastRenderedPageBreak/>
        <w:t xml:space="preserve">13) профессиональное обучение - вид образования, который направлен на приобретение </w:t>
      </w:r>
      <w:proofErr w:type="gramStart"/>
      <w:r>
        <w:t>обучающимися</w:t>
      </w:r>
      <w:proofErr w:type="gramEnd"/>
      <w:r>
        <w:t xml:space="preserve">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1D0F3E" w:rsidRDefault="001D0F3E" w:rsidP="001D0F3E">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1D0F3E" w:rsidRDefault="001D0F3E" w:rsidP="001D0F3E">
      <w:r>
        <w:t xml:space="preserve">15) </w:t>
      </w:r>
      <w:proofErr w:type="gramStart"/>
      <w:r>
        <w:t>обучающийся</w:t>
      </w:r>
      <w:proofErr w:type="gramEnd"/>
      <w:r>
        <w:t xml:space="preserve"> - физическое лицо, осваивающее образовательную программу;</w:t>
      </w:r>
    </w:p>
    <w:p w:rsidR="001D0F3E" w:rsidRDefault="001D0F3E" w:rsidP="001D0F3E">
      <w:r>
        <w:t xml:space="preserve">16) </w:t>
      </w:r>
      <w:proofErr w:type="gramStart"/>
      <w:r>
        <w:t>обучающийся</w:t>
      </w:r>
      <w:proofErr w:type="gramEnd"/>
      <w:r>
        <w:t xml:space="preserve">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1D0F3E" w:rsidRDefault="001D0F3E" w:rsidP="001D0F3E">
      <w:r>
        <w:t>17) образовательная деятельность - деятельность по реализации образовательных программ;</w:t>
      </w:r>
    </w:p>
    <w:p w:rsidR="001D0F3E" w:rsidRDefault="001D0F3E" w:rsidP="001D0F3E">
      <w: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1D0F3E" w:rsidRDefault="001D0F3E" w:rsidP="001D0F3E">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1D0F3E" w:rsidRDefault="001D0F3E" w:rsidP="001D0F3E">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1D0F3E" w:rsidRDefault="001D0F3E" w:rsidP="001D0F3E">
      <w:r>
        <w:t xml:space="preserve">21) педагогический работник - физическое лицо, которое состоит в трудовых, служебных отношениях с организацией, осуществляющей образовательную </w:t>
      </w:r>
      <w:r>
        <w:lastRenderedPageBreak/>
        <w:t>деятельность, и выполняет обязанности по обучению, воспитанию обучающихся и (или) организации образовательной деятельности;</w:t>
      </w:r>
    </w:p>
    <w:p w:rsidR="001D0F3E" w:rsidRDefault="001D0F3E" w:rsidP="001D0F3E">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1D0F3E" w:rsidRDefault="001D0F3E" w:rsidP="001D0F3E">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1D0F3E" w:rsidRDefault="001D0F3E" w:rsidP="001D0F3E">
      <w: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1D0F3E" w:rsidRDefault="001D0F3E" w:rsidP="001D0F3E">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1D0F3E" w:rsidRDefault="001D0F3E" w:rsidP="001D0F3E">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1D0F3E" w:rsidRDefault="001D0F3E" w:rsidP="001D0F3E">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1D0F3E" w:rsidRDefault="001D0F3E" w:rsidP="001D0F3E">
      <w:r>
        <w:t xml:space="preserve">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w:t>
      </w:r>
      <w:r>
        <w:lastRenderedPageBreak/>
        <w:t>обеспечивающая коррекцию нарушений развития и социальную адаптацию указанных лиц;</w:t>
      </w:r>
    </w:p>
    <w:p w:rsidR="001D0F3E" w:rsidRDefault="001D0F3E" w:rsidP="001D0F3E">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1D0F3E" w:rsidRDefault="001D0F3E" w:rsidP="001D0F3E">
      <w:proofErr w:type="gramStart"/>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roofErr w:type="gramEnd"/>
    </w:p>
    <w:p w:rsidR="001D0F3E" w:rsidRDefault="001D0F3E" w:rsidP="001D0F3E">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1D0F3E" w:rsidRDefault="001D0F3E" w:rsidP="001D0F3E">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1D0F3E" w:rsidRDefault="001D0F3E" w:rsidP="001D0F3E">
      <w:proofErr w:type="gramStart"/>
      <w: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roofErr w:type="gramEnd"/>
    </w:p>
    <w:p w:rsidR="00D10AC9" w:rsidRDefault="001D0F3E" w:rsidP="001D0F3E">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1D0F3E" w:rsidRDefault="001D0F3E" w:rsidP="001D0F3E">
      <w:r>
        <w:lastRenderedPageBreak/>
        <w:t>Статья 5. Право на образование. Государственные гарантии реализации права на обр</w:t>
      </w:r>
      <w:r w:rsidR="00CC15C9">
        <w:t>азование в Российской Федерации</w:t>
      </w:r>
    </w:p>
    <w:p w:rsidR="001D0F3E" w:rsidRDefault="001D0F3E" w:rsidP="001D0F3E">
      <w:r>
        <w:t>1. В Российской Федерации гарантируется право каждого человека на образование.</w:t>
      </w:r>
    </w:p>
    <w:p w:rsidR="001D0F3E" w:rsidRDefault="001D0F3E" w:rsidP="001D0F3E">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1D0F3E" w:rsidRDefault="001D0F3E" w:rsidP="001D0F3E">
      <w: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1D0F3E" w:rsidRDefault="001D0F3E" w:rsidP="001D0F3E">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1D0F3E" w:rsidRDefault="001D0F3E" w:rsidP="001D0F3E">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1D0F3E" w:rsidRDefault="001D0F3E" w:rsidP="001D0F3E">
      <w:proofErr w:type="gramStart"/>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w:t>
      </w:r>
      <w:proofErr w:type="gramEnd"/>
      <w:r>
        <w:t xml:space="preserve"> лиц, в том числе посредством организации инклюзивного образования лиц с ограниченными возможностями здоровья;</w:t>
      </w:r>
    </w:p>
    <w:p w:rsidR="001D0F3E" w:rsidRDefault="001D0F3E" w:rsidP="001D0F3E">
      <w:r>
        <w:lastRenderedPageBreak/>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1D0F3E" w:rsidRDefault="001D0F3E" w:rsidP="001D0F3E">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1D0F3E" w:rsidRDefault="001D0F3E" w:rsidP="001D0F3E">
      <w:r>
        <w:t>Статья 17. Формы получен</w:t>
      </w:r>
      <w:r w:rsidR="00CC15C9">
        <w:t>ия образования и формы обучения</w:t>
      </w:r>
    </w:p>
    <w:p w:rsidR="001D0F3E" w:rsidRDefault="001D0F3E" w:rsidP="001D0F3E">
      <w:r>
        <w:t>1. В Российской Федерации образование может быть получено:</w:t>
      </w:r>
    </w:p>
    <w:p w:rsidR="001D0F3E" w:rsidRDefault="001D0F3E" w:rsidP="001D0F3E">
      <w:r>
        <w:t>1) в организациях, осуществляющих образовательную деятельность;</w:t>
      </w:r>
    </w:p>
    <w:p w:rsidR="001D0F3E" w:rsidRDefault="001D0F3E" w:rsidP="001D0F3E">
      <w:r>
        <w:t>2) вне организаций, осуществляющих образовательную деятельность (в форме семейного образования и самообразования).</w:t>
      </w:r>
    </w:p>
    <w:p w:rsidR="001D0F3E" w:rsidRDefault="001D0F3E" w:rsidP="001D0F3E">
      <w:r>
        <w:t xml:space="preserve">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w:t>
      </w:r>
      <w:proofErr w:type="gramStart"/>
      <w:r>
        <w:t>обучающимися</w:t>
      </w:r>
      <w:proofErr w:type="gramEnd"/>
      <w:r>
        <w:t xml:space="preserve"> осуществляется в очной, очно-заочной или заочной форме.</w:t>
      </w:r>
    </w:p>
    <w:p w:rsidR="001D0F3E" w:rsidRDefault="001D0F3E" w:rsidP="001D0F3E">
      <w:r>
        <w:t>3.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1D0F3E" w:rsidRDefault="001D0F3E" w:rsidP="001D0F3E">
      <w:r>
        <w:t>4. Допускается сочетание различных форм получения образования и форм обучения.</w:t>
      </w:r>
    </w:p>
    <w:p w:rsidR="001D0F3E" w:rsidRDefault="001D0F3E" w:rsidP="001D0F3E">
      <w:r>
        <w:t xml:space="preserve">5. Формы получения образования и формы </w:t>
      </w:r>
      <w:proofErr w:type="gramStart"/>
      <w:r>
        <w:t>обучения</w:t>
      </w:r>
      <w:proofErr w:type="gramEnd"/>
      <w:r>
        <w:t xml:space="preserve">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w:t>
      </w:r>
      <w:proofErr w:type="gramStart"/>
      <w:r>
        <w:t>обучения</w:t>
      </w:r>
      <w:proofErr w:type="gramEnd"/>
      <w:r>
        <w:t xml:space="preserve">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w:t>
      </w:r>
      <w:r>
        <w:lastRenderedPageBreak/>
        <w:t>деятельность, самостоятельно, если иное не установлено законодательством Российской Федерации.</w:t>
      </w:r>
    </w:p>
    <w:p w:rsidR="001D0F3E" w:rsidRDefault="00CC15C9" w:rsidP="001D0F3E">
      <w:r>
        <w:t>Статья 33. Обучающиеся</w:t>
      </w:r>
    </w:p>
    <w:p w:rsidR="001D0F3E" w:rsidRDefault="001D0F3E" w:rsidP="001D0F3E">
      <w:r>
        <w:t xml:space="preserve">1. К </w:t>
      </w:r>
      <w:proofErr w:type="gramStart"/>
      <w:r>
        <w:t>обучающимся</w:t>
      </w:r>
      <w:proofErr w:type="gramEnd"/>
      <w:r>
        <w:t xml:space="preserve"> в зависимости от уровня осваиваемой образовательной программы, формы обучения, режима пребывания в образовательной организации относятся:</w:t>
      </w:r>
    </w:p>
    <w:p w:rsidR="001D0F3E" w:rsidRDefault="001D0F3E" w:rsidP="001D0F3E">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w:t>
      </w:r>
      <w:r>
        <w:t>м в образовательной организации</w:t>
      </w:r>
    </w:p>
    <w:p w:rsidR="001D0F3E" w:rsidRDefault="001D0F3E" w:rsidP="001D0F3E">
      <w:r>
        <w:t>Статья 34. Основные права обучающихся и меры их социал</w:t>
      </w:r>
      <w:r w:rsidR="00CC15C9">
        <w:t>ьной поддержки и стимулирования</w:t>
      </w:r>
    </w:p>
    <w:p w:rsidR="001D0F3E" w:rsidRDefault="001D0F3E" w:rsidP="001D0F3E">
      <w:r>
        <w:t xml:space="preserve">1. </w:t>
      </w:r>
      <w:proofErr w:type="gramStart"/>
      <w:r>
        <w:t>Обучающимся</w:t>
      </w:r>
      <w:proofErr w:type="gramEnd"/>
      <w:r>
        <w:t xml:space="preserve"> предоставляются академические права на:</w:t>
      </w:r>
    </w:p>
    <w:p w:rsidR="001D0F3E" w:rsidRDefault="001D0F3E" w:rsidP="001D0F3E">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1D0F3E" w:rsidRDefault="001D0F3E" w:rsidP="001D0F3E">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1D0F3E" w:rsidRDefault="001D0F3E" w:rsidP="001D0F3E">
      <w:r>
        <w:t xml:space="preserve">3) </w:t>
      </w:r>
      <w:proofErr w:type="gramStart"/>
      <w:r>
        <w:t>обучение</w:t>
      </w:r>
      <w:proofErr w:type="gramEnd"/>
      <w: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1D0F3E" w:rsidRDefault="001D0F3E" w:rsidP="001D0F3E">
      <w: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1D0F3E" w:rsidRDefault="001D0F3E" w:rsidP="001D0F3E">
      <w:proofErr w:type="gramStart"/>
      <w:r>
        <w:t xml:space="preserve">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w:t>
      </w:r>
      <w:r>
        <w:lastRenderedPageBreak/>
        <w:t>осуществляющей образовательную деятельность (после получения основного общего образования);</w:t>
      </w:r>
      <w:proofErr w:type="gramEnd"/>
    </w:p>
    <w:p w:rsidR="001D0F3E" w:rsidRDefault="001D0F3E" w:rsidP="001D0F3E">
      <w:proofErr w:type="gramStart"/>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roofErr w:type="gramEnd"/>
    </w:p>
    <w:p w:rsidR="001D0F3E" w:rsidRDefault="001D0F3E" w:rsidP="001D0F3E">
      <w: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1D0F3E" w:rsidRDefault="001D0F3E" w:rsidP="001D0F3E">
      <w: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1D0F3E" w:rsidRDefault="001D0F3E" w:rsidP="001D0F3E">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1D0F3E" w:rsidRDefault="001D0F3E" w:rsidP="001D0F3E">
      <w:r>
        <w:t>10) свободу совести, информации, свободное выражение собственных взглядов и убеждений;</w:t>
      </w:r>
    </w:p>
    <w:p w:rsidR="001D0F3E" w:rsidRDefault="001D0F3E" w:rsidP="001D0F3E">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1D0F3E" w:rsidRDefault="001D0F3E" w:rsidP="001D0F3E">
      <w: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1D0F3E" w:rsidRDefault="001D0F3E" w:rsidP="001D0F3E">
      <w: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1D0F3E" w:rsidRDefault="001D0F3E" w:rsidP="001D0F3E">
      <w:r>
        <w:lastRenderedPageBreak/>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D0F3E" w:rsidRDefault="001D0F3E" w:rsidP="001D0F3E">
      <w: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D0F3E" w:rsidRDefault="001D0F3E" w:rsidP="001D0F3E">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1D0F3E" w:rsidRDefault="001D0F3E" w:rsidP="001D0F3E">
      <w:r>
        <w:t>17) участие в управлении образовательной организацией в порядке, установленном ее уставом;</w:t>
      </w:r>
    </w:p>
    <w:p w:rsidR="001D0F3E" w:rsidRDefault="001D0F3E" w:rsidP="001D0F3E">
      <w: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1D0F3E" w:rsidRDefault="001D0F3E" w:rsidP="001D0F3E">
      <w:r>
        <w:t>19) обжалование актов образовательной организации в установленном законодательством Российской Федерации порядке;</w:t>
      </w:r>
    </w:p>
    <w:p w:rsidR="001D0F3E" w:rsidRDefault="001D0F3E" w:rsidP="001D0F3E">
      <w:r>
        <w:t>20) бесплатное пользование библиотечно-информационными ресурсами, учебной, производственной, научной базой образовательной организации;</w:t>
      </w:r>
    </w:p>
    <w:p w:rsidR="001D0F3E" w:rsidRDefault="001D0F3E" w:rsidP="001D0F3E">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1D0F3E" w:rsidRDefault="001D0F3E" w:rsidP="001D0F3E">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1D0F3E" w:rsidRDefault="001D0F3E" w:rsidP="001D0F3E">
      <w:r>
        <w:t xml:space="preserve">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w:t>
      </w:r>
      <w:r>
        <w:lastRenderedPageBreak/>
        <w:t>образовательных организаций высшего образования и (или) научных работников научных организаций;</w:t>
      </w:r>
    </w:p>
    <w:p w:rsidR="001D0F3E" w:rsidRDefault="001D0F3E" w:rsidP="001D0F3E">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1D0F3E" w:rsidRDefault="001D0F3E" w:rsidP="001D0F3E">
      <w:r>
        <w:t>25) опубликование своих работ в изданиях образовательной организации на бесплатной основе;</w:t>
      </w:r>
    </w:p>
    <w:p w:rsidR="001D0F3E" w:rsidRDefault="001D0F3E" w:rsidP="001D0F3E">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1D0F3E" w:rsidRDefault="001D0F3E" w:rsidP="001D0F3E">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1D0F3E" w:rsidRDefault="001D0F3E" w:rsidP="001D0F3E">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1D0F3E" w:rsidRDefault="001D0F3E" w:rsidP="001D0F3E">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1D0F3E" w:rsidRDefault="001D0F3E" w:rsidP="001D0F3E">
      <w:r>
        <w:t xml:space="preserve">2. </w:t>
      </w:r>
      <w:proofErr w:type="gramStart"/>
      <w:r>
        <w:t>Обучающимся</w:t>
      </w:r>
      <w:proofErr w:type="gramEnd"/>
      <w:r>
        <w:t xml:space="preserve"> предоставляются следующие меры социальной поддержки и стимулирования:</w:t>
      </w:r>
    </w:p>
    <w:p w:rsidR="001D0F3E" w:rsidRDefault="001D0F3E" w:rsidP="001D0F3E">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1D0F3E" w:rsidRDefault="001D0F3E" w:rsidP="001D0F3E">
      <w:r>
        <w:t>2) обеспечение питанием в случаях и в порядке, которые установлены федеральными законами, законами субъектов Российской Федерации;</w:t>
      </w:r>
    </w:p>
    <w:p w:rsidR="001D0F3E" w:rsidRDefault="001D0F3E" w:rsidP="001D0F3E">
      <w: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1D0F3E" w:rsidRDefault="001D0F3E" w:rsidP="001D0F3E">
      <w:r>
        <w:t>4) транспортное обеспечение в соответствии со статьей 40 настоящего Федерального закона;</w:t>
      </w:r>
    </w:p>
    <w:p w:rsidR="001D0F3E" w:rsidRDefault="001D0F3E" w:rsidP="001D0F3E">
      <w:r>
        <w:lastRenderedPageBreak/>
        <w:t>5) получение стипендий, материальной помощи и других денежных выплат, предусмотренных законодательством об образовании;</w:t>
      </w:r>
    </w:p>
    <w:p w:rsidR="001D0F3E" w:rsidRDefault="001D0F3E" w:rsidP="001D0F3E">
      <w: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1D0F3E" w:rsidRDefault="001D0F3E" w:rsidP="001D0F3E">
      <w:proofErr w:type="gramStart"/>
      <w: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roofErr w:type="gramEnd"/>
    </w:p>
    <w:p w:rsidR="001D0F3E" w:rsidRDefault="001D0F3E" w:rsidP="001D0F3E">
      <w:r>
        <w:t xml:space="preserve">3. </w:t>
      </w:r>
      <w:proofErr w:type="gramStart"/>
      <w:r>
        <w:t>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w:t>
      </w:r>
      <w:proofErr w:type="gramEnd"/>
      <w:r>
        <w:t xml:space="preserve"> </w:t>
      </w:r>
      <w:proofErr w:type="gramStart"/>
      <w:r>
        <w:t>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w:t>
      </w:r>
      <w:proofErr w:type="gramEnd"/>
      <w:r>
        <w:t xml:space="preserve"> При прохождении аттестации экстерны пользуются академическими правами </w:t>
      </w:r>
      <w:proofErr w:type="gramStart"/>
      <w:r>
        <w:t>обучающихся</w:t>
      </w:r>
      <w:proofErr w:type="gramEnd"/>
      <w:r>
        <w:t xml:space="preserve"> по соответствующей образовательной программе.</w:t>
      </w:r>
    </w:p>
    <w:p w:rsidR="001D0F3E" w:rsidRDefault="001D0F3E" w:rsidP="001D0F3E">
      <w: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w:t>
      </w:r>
      <w:proofErr w:type="gramStart"/>
      <w:r>
        <w:t>несовершеннолетних</w:t>
      </w:r>
      <w:proofErr w:type="gramEnd"/>
      <w:r>
        <w:t xml:space="preserve"> обучающихся без согласия их родителей (законных представителей) к труду, не предусмотренному образовательной программой, запрещается.</w:t>
      </w:r>
    </w:p>
    <w:p w:rsidR="001D0F3E" w:rsidRDefault="001D0F3E" w:rsidP="001D0F3E">
      <w: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1D0F3E" w:rsidRDefault="001D0F3E" w:rsidP="001D0F3E">
      <w:r>
        <w:lastRenderedPageBreak/>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1D0F3E" w:rsidRDefault="001D0F3E" w:rsidP="001D0F3E">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1D0F3E" w:rsidRDefault="001D0F3E" w:rsidP="001D0F3E">
      <w:r>
        <w:t xml:space="preserve">8. </w:t>
      </w:r>
      <w:proofErr w:type="gramStart"/>
      <w:r>
        <w:t>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w:t>
      </w:r>
      <w:proofErr w:type="gramEnd"/>
      <w:r>
        <w:t xml:space="preserve"> социальной поддержки, предусмотренные настоящим Федеральным законом и иными нормативными правовыми актами Российской Федерации.</w:t>
      </w:r>
    </w:p>
    <w:p w:rsidR="001D0F3E" w:rsidRDefault="001D0F3E" w:rsidP="001D0F3E">
      <w:r>
        <w:t xml:space="preserve">9. </w:t>
      </w:r>
      <w:proofErr w:type="gramStart"/>
      <w:r>
        <w:t>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w:t>
      </w:r>
      <w:proofErr w:type="gramEnd"/>
      <w:r>
        <w:t xml:space="preserve"> по образовательным программам </w:t>
      </w:r>
      <w:proofErr w:type="gramStart"/>
      <w:r>
        <w:t>соответствующих</w:t>
      </w:r>
      <w:proofErr w:type="gramEnd"/>
      <w:r>
        <w:t xml:space="preserve"> уровня и направленности. </w:t>
      </w:r>
      <w:proofErr w:type="gramStart"/>
      <w:r>
        <w:t xml:space="preserve">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w:t>
      </w:r>
      <w:r>
        <w:lastRenderedPageBreak/>
        <w:t>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w:t>
      </w:r>
      <w:proofErr w:type="gramEnd"/>
      <w:r>
        <w:t xml:space="preserve">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D0F3E" w:rsidRDefault="001D0F3E" w:rsidP="001D0F3E">
      <w:r>
        <w:t xml:space="preserve">Статья 37. </w:t>
      </w:r>
      <w:r w:rsidR="00CC15C9">
        <w:t xml:space="preserve">Организация питания </w:t>
      </w:r>
      <w:proofErr w:type="gramStart"/>
      <w:r w:rsidR="00CC15C9">
        <w:t>обучающихся</w:t>
      </w:r>
      <w:proofErr w:type="gramEnd"/>
    </w:p>
    <w:p w:rsidR="001D0F3E" w:rsidRDefault="001D0F3E" w:rsidP="001D0F3E">
      <w:r>
        <w:t xml:space="preserve">1. Организация питания </w:t>
      </w:r>
      <w:proofErr w:type="gramStart"/>
      <w:r>
        <w:t>обучающихся</w:t>
      </w:r>
      <w:proofErr w:type="gramEnd"/>
      <w:r>
        <w:t xml:space="preserve"> возлагается на организации, осуществляющие образовательную деятельность.</w:t>
      </w:r>
    </w:p>
    <w:p w:rsidR="001D0F3E" w:rsidRDefault="001D0F3E" w:rsidP="001D0F3E">
      <w:r>
        <w:t>2. Расписание занятий должно предусматривать перерыв достаточной продолжительности для питания обучающихся.</w:t>
      </w:r>
    </w:p>
    <w:p w:rsidR="001D0F3E" w:rsidRDefault="001D0F3E" w:rsidP="001D0F3E">
      <w:r>
        <w:t xml:space="preserve">3. </w:t>
      </w:r>
      <w:proofErr w:type="gramStart"/>
      <w:r>
        <w:t>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w:t>
      </w:r>
      <w:proofErr w:type="gramEnd"/>
      <w:r>
        <w:t xml:space="preserve">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1D0F3E" w:rsidRDefault="001D0F3E" w:rsidP="001D0F3E">
      <w:r>
        <w:t xml:space="preserve">4. Обеспечение питанием обучающихся за счет бюджетных ассигнований бюджетов субъектов Российской Федерации осуществляется в случаях и </w:t>
      </w:r>
      <w:proofErr w:type="gramStart"/>
      <w:r>
        <w:t>в</w:t>
      </w:r>
      <w:proofErr w:type="gramEnd"/>
      <w:r>
        <w:t xml:space="preserve"> </w:t>
      </w:r>
      <w:proofErr w:type="gramStart"/>
      <w:r>
        <w:t>порядке</w:t>
      </w:r>
      <w:proofErr w:type="gramEnd"/>
      <w:r>
        <w:t>,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1D0F3E" w:rsidRDefault="001D0F3E" w:rsidP="001D0F3E">
      <w:r>
        <w:t xml:space="preserve">Статья </w:t>
      </w:r>
      <w:r w:rsidR="00CC15C9">
        <w:t xml:space="preserve">41. Охрана здоровья </w:t>
      </w:r>
      <w:proofErr w:type="gramStart"/>
      <w:r w:rsidR="00CC15C9">
        <w:t>обучающихся</w:t>
      </w:r>
      <w:proofErr w:type="gramEnd"/>
    </w:p>
    <w:p w:rsidR="001D0F3E" w:rsidRDefault="001D0F3E" w:rsidP="001D0F3E">
      <w:r>
        <w:t xml:space="preserve">1. </w:t>
      </w:r>
      <w:proofErr w:type="gramStart"/>
      <w:r>
        <w:t>Охрана здоровья обучающихся включает в себя:</w:t>
      </w:r>
      <w:proofErr w:type="gramEnd"/>
    </w:p>
    <w:p w:rsidR="001D0F3E" w:rsidRDefault="001D0F3E" w:rsidP="001D0F3E">
      <w:r>
        <w:lastRenderedPageBreak/>
        <w:t>1) оказание первичной медико-санитарной помощи в порядке, установленном законодательством в сфере охраны здоровья;</w:t>
      </w:r>
    </w:p>
    <w:p w:rsidR="001D0F3E" w:rsidRDefault="001D0F3E" w:rsidP="001D0F3E">
      <w:r>
        <w:t xml:space="preserve">2) организацию питания </w:t>
      </w:r>
      <w:proofErr w:type="gramStart"/>
      <w:r>
        <w:t>обучающихся</w:t>
      </w:r>
      <w:proofErr w:type="gramEnd"/>
      <w:r>
        <w:t>;</w:t>
      </w:r>
    </w:p>
    <w:p w:rsidR="001D0F3E" w:rsidRDefault="001D0F3E" w:rsidP="001D0F3E">
      <w:r>
        <w:t xml:space="preserve">3) определение оптимальной учебной, </w:t>
      </w:r>
      <w:proofErr w:type="spellStart"/>
      <w:r>
        <w:t>внеучебной</w:t>
      </w:r>
      <w:proofErr w:type="spellEnd"/>
      <w:r>
        <w:t xml:space="preserve"> нагрузки, режима учебных занятий и продолжительности каникул;</w:t>
      </w:r>
    </w:p>
    <w:p w:rsidR="001D0F3E" w:rsidRDefault="001D0F3E" w:rsidP="001D0F3E">
      <w:r>
        <w:t>4) пропаганду и обучение навыкам здорового образа жизни, требованиям охраны труда;</w:t>
      </w:r>
    </w:p>
    <w:p w:rsidR="001D0F3E" w:rsidRDefault="001D0F3E" w:rsidP="001D0F3E">
      <w:r>
        <w:t>5) организацию и создание условий для профилактики заболеваний и оздоровления обучающихся, для занятия ими физической культурой и спортом;</w:t>
      </w:r>
    </w:p>
    <w:p w:rsidR="001D0F3E" w:rsidRDefault="001D0F3E" w:rsidP="001D0F3E">
      <w:r>
        <w:t xml:space="preserve">6) прохождение </w:t>
      </w:r>
      <w:proofErr w:type="gramStart"/>
      <w:r>
        <w:t>обучающимися</w:t>
      </w:r>
      <w:proofErr w:type="gramEnd"/>
      <w:r>
        <w:t xml:space="preserve"> в соответствии с законодательством Российской Федерации периодических медицинских осмотров и диспансеризации;</w:t>
      </w:r>
    </w:p>
    <w:p w:rsidR="001D0F3E" w:rsidRDefault="001D0F3E" w:rsidP="001D0F3E">
      <w:r>
        <w:t xml:space="preserve">7) профилактику и запрещение курения, употребления алкогольных, слабоалкогольных напитков, пива, наркотических средств и психотропных веществ, их </w:t>
      </w:r>
      <w:proofErr w:type="spellStart"/>
      <w:r>
        <w:t>прекурсоров</w:t>
      </w:r>
      <w:proofErr w:type="spellEnd"/>
      <w:r>
        <w:t xml:space="preserve"> и аналогов и других одурманивающих веществ;</w:t>
      </w:r>
    </w:p>
    <w:p w:rsidR="001D0F3E" w:rsidRDefault="001D0F3E" w:rsidP="001D0F3E">
      <w:r>
        <w:t xml:space="preserve">8) обеспечение безопасности </w:t>
      </w:r>
      <w:proofErr w:type="gramStart"/>
      <w:r>
        <w:t>обучающихся</w:t>
      </w:r>
      <w:proofErr w:type="gramEnd"/>
      <w:r>
        <w:t xml:space="preserve"> во время пребывания в организации, осуществляющей образовательную деятельность;</w:t>
      </w:r>
    </w:p>
    <w:p w:rsidR="001D0F3E" w:rsidRDefault="001D0F3E" w:rsidP="001D0F3E">
      <w:r>
        <w:t xml:space="preserve">9) профилактику несчастных случаев с </w:t>
      </w:r>
      <w:proofErr w:type="gramStart"/>
      <w:r>
        <w:t>обучающимися</w:t>
      </w:r>
      <w:proofErr w:type="gramEnd"/>
      <w:r>
        <w:t xml:space="preserve"> во время пребывания в организации, осуществляющей образовательную деятельность;</w:t>
      </w:r>
    </w:p>
    <w:p w:rsidR="001D0F3E" w:rsidRDefault="001D0F3E" w:rsidP="001D0F3E">
      <w:r>
        <w:t>10) проведение санитарно-противоэпидемических и профилактических мероприятий.</w:t>
      </w:r>
    </w:p>
    <w:p w:rsidR="001D0F3E" w:rsidRDefault="001D0F3E" w:rsidP="001D0F3E">
      <w: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1D0F3E" w:rsidRDefault="001D0F3E" w:rsidP="001D0F3E">
      <w:r>
        <w:t xml:space="preserve">3. Организацию оказания первичной медико-санитарной помощи </w:t>
      </w:r>
      <w:proofErr w:type="gramStart"/>
      <w:r>
        <w:t>обучающимся</w:t>
      </w:r>
      <w:proofErr w:type="gramEnd"/>
      <w:r>
        <w:t xml:space="preserve"> осуществляют органы исполнительной власти в сфере здравоохранения. Образовательная организация обязана предоставить помещение с соответствующими условиями для работы медицинских работников.</w:t>
      </w:r>
    </w:p>
    <w:p w:rsidR="001D0F3E" w:rsidRDefault="001D0F3E" w:rsidP="001D0F3E">
      <w:r>
        <w:lastRenderedPageBreak/>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1D0F3E" w:rsidRDefault="001D0F3E" w:rsidP="001D0F3E">
      <w:r>
        <w:t xml:space="preserve">1) текущий </w:t>
      </w:r>
      <w:proofErr w:type="gramStart"/>
      <w:r>
        <w:t>контроль за</w:t>
      </w:r>
      <w:proofErr w:type="gramEnd"/>
      <w:r>
        <w:t xml:space="preserve"> состоянием здоровья обучающихся;</w:t>
      </w:r>
    </w:p>
    <w:p w:rsidR="001D0F3E" w:rsidRDefault="001D0F3E" w:rsidP="001D0F3E">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1D0F3E" w:rsidRDefault="001D0F3E" w:rsidP="001D0F3E">
      <w:r>
        <w:t>3) соблюдение государственных санитарно-эпидемиологических правил и нормативов;</w:t>
      </w:r>
    </w:p>
    <w:p w:rsidR="001D0F3E" w:rsidRDefault="001D0F3E" w:rsidP="001D0F3E">
      <w:proofErr w:type="gramStart"/>
      <w: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roofErr w:type="gramEnd"/>
    </w:p>
    <w:p w:rsidR="001D0F3E" w:rsidRDefault="001D0F3E" w:rsidP="001D0F3E">
      <w:r>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w:t>
      </w:r>
      <w:proofErr w:type="gramStart"/>
      <w:r>
        <w:t>для</w:t>
      </w:r>
      <w:proofErr w:type="gramEnd"/>
      <w:r>
        <w:t xml:space="preserve">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1D0F3E" w:rsidRDefault="001D0F3E" w:rsidP="001D0F3E">
      <w:r>
        <w:t xml:space="preserve">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w:t>
      </w:r>
      <w:proofErr w:type="gramStart"/>
      <w:r>
        <w:t>обучения</w:t>
      </w:r>
      <w:proofErr w:type="gramEnd"/>
      <w:r>
        <w:t xml:space="preserve">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1D0F3E" w:rsidRDefault="001D0F3E" w:rsidP="001D0F3E">
      <w:r>
        <w:lastRenderedPageBreak/>
        <w:t>Статья 44. Права, обязанности и ответственность в сфере образования родителей (законных представителей)</w:t>
      </w:r>
      <w:r w:rsidR="00CC15C9">
        <w:t xml:space="preserve"> несовершеннолетних обучающихся</w:t>
      </w:r>
    </w:p>
    <w:p w:rsidR="001D0F3E" w:rsidRDefault="001D0F3E" w:rsidP="001D0F3E">
      <w: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1D0F3E" w:rsidRDefault="001D0F3E" w:rsidP="001D0F3E">
      <w: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1D0F3E" w:rsidRDefault="001D0F3E" w:rsidP="001D0F3E">
      <w:r>
        <w:t>3. Родители (законные представители) несовершеннолетних обучающихся имеют право:</w:t>
      </w:r>
    </w:p>
    <w:p w:rsidR="001D0F3E" w:rsidRDefault="001D0F3E" w:rsidP="001D0F3E">
      <w:proofErr w:type="gramStart"/>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roofErr w:type="gramEnd"/>
    </w:p>
    <w:p w:rsidR="001D0F3E" w:rsidRDefault="001D0F3E" w:rsidP="001D0F3E">
      <w:r>
        <w:t xml:space="preserve">2) дать ребенку дошкольное, начальное общее, основное общее, среднее общее образование в семье. </w:t>
      </w:r>
      <w:proofErr w:type="gramStart"/>
      <w:r>
        <w:t>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roofErr w:type="gramEnd"/>
    </w:p>
    <w:p w:rsidR="001D0F3E" w:rsidRDefault="001D0F3E" w:rsidP="001D0F3E">
      <w: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1D0F3E" w:rsidRDefault="001D0F3E" w:rsidP="001D0F3E">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1D0F3E" w:rsidRDefault="001D0F3E" w:rsidP="001D0F3E">
      <w:r>
        <w:lastRenderedPageBreak/>
        <w:t xml:space="preserve">5) защищать права и законные интересы </w:t>
      </w:r>
      <w:proofErr w:type="gramStart"/>
      <w:r>
        <w:t>обучающихся</w:t>
      </w:r>
      <w:proofErr w:type="gramEnd"/>
      <w:r>
        <w:t>;</w:t>
      </w:r>
    </w:p>
    <w:p w:rsidR="001D0F3E" w:rsidRDefault="001D0F3E" w:rsidP="001D0F3E">
      <w:r>
        <w:t xml:space="preserve">6) получать информацию </w:t>
      </w:r>
      <w:proofErr w:type="gramStart"/>
      <w:r>
        <w:t>о</w:t>
      </w:r>
      <w:proofErr w:type="gramEnd"/>
      <w:r>
        <w:t xml:space="preserve">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1D0F3E" w:rsidRDefault="001D0F3E" w:rsidP="001D0F3E">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1D0F3E" w:rsidRDefault="001D0F3E" w:rsidP="001D0F3E">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1D0F3E" w:rsidRDefault="001D0F3E" w:rsidP="001D0F3E">
      <w:r>
        <w:t>4. Родители (законные представители) несовершеннолетних обучающихся обязаны:</w:t>
      </w:r>
    </w:p>
    <w:p w:rsidR="001D0F3E" w:rsidRDefault="001D0F3E" w:rsidP="001D0F3E">
      <w:r>
        <w:t>1) обеспечить получение детьми общего образования;</w:t>
      </w:r>
    </w:p>
    <w:p w:rsidR="001D0F3E" w:rsidRDefault="001D0F3E" w:rsidP="001D0F3E">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1D0F3E" w:rsidRDefault="001D0F3E" w:rsidP="001D0F3E">
      <w:r>
        <w:t>3) уважать честь и достоинство обучающихся и работников организации, осуществляющей образовательную деятельность.</w:t>
      </w:r>
    </w:p>
    <w:p w:rsidR="001D0F3E" w:rsidRDefault="001D0F3E" w:rsidP="001D0F3E">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1D0F3E" w:rsidRDefault="001D0F3E" w:rsidP="001D0F3E">
      <w:r>
        <w:t xml:space="preserve">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w:t>
      </w:r>
      <w:r>
        <w:lastRenderedPageBreak/>
        <w:t>обучающихся несут ответственность, предусмотренную законодательством Российской Федерации.</w:t>
      </w:r>
    </w:p>
    <w:p w:rsidR="001D0F3E" w:rsidRDefault="001D0F3E" w:rsidP="001D0F3E"/>
    <w:p w:rsidR="001D0F3E" w:rsidRDefault="001D0F3E" w:rsidP="001D0F3E">
      <w:r>
        <w:t>Статья 45. Защита прав обучающихся, родителей (законных представителей)</w:t>
      </w:r>
      <w:r w:rsidR="00CC15C9">
        <w:t xml:space="preserve"> несовершеннолетних обучающихся</w:t>
      </w:r>
    </w:p>
    <w:p w:rsidR="001D0F3E" w:rsidRDefault="001D0F3E" w:rsidP="001D0F3E">
      <w: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1D0F3E" w:rsidRDefault="001D0F3E" w:rsidP="001D0F3E">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1D0F3E" w:rsidRDefault="001D0F3E" w:rsidP="001D0F3E">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1D0F3E" w:rsidRDefault="001D0F3E" w:rsidP="001D0F3E">
      <w:r>
        <w:t>3) использовать не запрещенные законодательством Российской Федерации иные способы защиты прав и законных интересов.</w:t>
      </w:r>
    </w:p>
    <w:p w:rsidR="001D0F3E" w:rsidRDefault="001D0F3E" w:rsidP="001D0F3E">
      <w:r>
        <w:t xml:space="preserve">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w:t>
      </w:r>
      <w:proofErr w:type="gramStart"/>
      <w:r>
        <w:t>к</w:t>
      </w:r>
      <w:proofErr w:type="gramEnd"/>
      <w:r>
        <w:t xml:space="preserve"> обучающимся дисциплинарного взыскания.</w:t>
      </w:r>
    </w:p>
    <w:p w:rsidR="001D0F3E" w:rsidRDefault="001D0F3E" w:rsidP="001D0F3E">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1D0F3E" w:rsidRDefault="001D0F3E" w:rsidP="001D0F3E">
      <w:r>
        <w:lastRenderedPageBreak/>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1D0F3E" w:rsidRDefault="001D0F3E" w:rsidP="001D0F3E">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1D0F3E" w:rsidRDefault="001D0F3E" w:rsidP="001D0F3E">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1D0F3E" w:rsidRDefault="001D0F3E" w:rsidP="001D0F3E">
      <w:r>
        <w:t>Статья 46. Право на занят</w:t>
      </w:r>
      <w:r w:rsidR="00CC15C9">
        <w:t>ие педагогической деятельностью</w:t>
      </w:r>
    </w:p>
    <w:p w:rsidR="001D0F3E" w:rsidRDefault="001D0F3E" w:rsidP="001D0F3E">
      <w: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1D0F3E" w:rsidRDefault="001D0F3E" w:rsidP="001D0F3E">
      <w: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w:t>
      </w:r>
      <w:r w:rsidR="00CC15C9">
        <w:t>тельством Российской Федерации.</w:t>
      </w:r>
    </w:p>
    <w:p w:rsidR="001D0F3E" w:rsidRDefault="001D0F3E" w:rsidP="001D0F3E">
      <w:r>
        <w:t>Статья 47. Правовой статус педагогических работников. Права и свободы педагогических раб</w:t>
      </w:r>
      <w:r w:rsidR="00CC15C9">
        <w:t>отников, гарантии их реализации</w:t>
      </w:r>
    </w:p>
    <w:p w:rsidR="001D0F3E" w:rsidRDefault="001D0F3E" w:rsidP="001D0F3E">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1D0F3E" w:rsidRDefault="001D0F3E" w:rsidP="001D0F3E">
      <w:r>
        <w:t xml:space="preserve">2. В Российской Федерации признается особый статус педагогических работников в </w:t>
      </w:r>
      <w:proofErr w:type="gramStart"/>
      <w:r>
        <w:t>обществе</w:t>
      </w:r>
      <w:proofErr w:type="gramEnd"/>
      <w:r>
        <w:t xml:space="preserve">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w:t>
      </w:r>
      <w:r>
        <w:lastRenderedPageBreak/>
        <w:t>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1D0F3E" w:rsidRDefault="001D0F3E" w:rsidP="001D0F3E">
      <w:r>
        <w:t>3. Педагогические работники пользуются следующими академическими правами и свободами:</w:t>
      </w:r>
    </w:p>
    <w:p w:rsidR="001D0F3E" w:rsidRDefault="001D0F3E" w:rsidP="001D0F3E">
      <w:r>
        <w:t>1) свобода преподавания, свободное выражение своего мнения, свобода от вмешательства в профессиональную деятельность;</w:t>
      </w:r>
    </w:p>
    <w:p w:rsidR="001D0F3E" w:rsidRDefault="001D0F3E" w:rsidP="001D0F3E">
      <w:r>
        <w:t>2) свобода выбора и использования педагогически обоснованных форм, средств, методов обучения и воспитания;</w:t>
      </w:r>
    </w:p>
    <w:p w:rsidR="001D0F3E" w:rsidRDefault="001D0F3E" w:rsidP="001D0F3E">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1D0F3E" w:rsidRDefault="001D0F3E" w:rsidP="001D0F3E">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1D0F3E" w:rsidRDefault="001D0F3E" w:rsidP="001D0F3E">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1D0F3E" w:rsidRDefault="001D0F3E" w:rsidP="001D0F3E">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1D0F3E" w:rsidRDefault="001D0F3E" w:rsidP="001D0F3E">
      <w:proofErr w:type="gramStart"/>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roofErr w:type="gramEnd"/>
    </w:p>
    <w:p w:rsidR="001D0F3E" w:rsidRDefault="001D0F3E" w:rsidP="001D0F3E">
      <w:r>
        <w:t xml:space="preserve">8) право на бесплатное пользование образовательными, методическими и научными услугами организации, осуществляющей образовательную </w:t>
      </w:r>
      <w:r>
        <w:lastRenderedPageBreak/>
        <w:t>деятельность, в порядке, установленном законодательством Российской Федерации или локальными нормативными актами;</w:t>
      </w:r>
    </w:p>
    <w:p w:rsidR="001D0F3E" w:rsidRDefault="001D0F3E" w:rsidP="001D0F3E">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1D0F3E" w:rsidRDefault="001D0F3E" w:rsidP="001D0F3E">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1D0F3E" w:rsidRDefault="001D0F3E" w:rsidP="001D0F3E">
      <w: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1D0F3E" w:rsidRDefault="001D0F3E" w:rsidP="001D0F3E">
      <w:r>
        <w:t>12) право на обращение в комиссию по урегулированию споров между участниками образовательных отношений;</w:t>
      </w:r>
    </w:p>
    <w:p w:rsidR="001D0F3E" w:rsidRDefault="001D0F3E" w:rsidP="001D0F3E">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1D0F3E" w:rsidRDefault="001D0F3E" w:rsidP="001D0F3E">
      <w:r>
        <w:t>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1D0F3E" w:rsidRDefault="001D0F3E" w:rsidP="001D0F3E">
      <w:r>
        <w:t>5. Педагогические работники имеют следующие трудовые права и социальные гарантии:</w:t>
      </w:r>
    </w:p>
    <w:p w:rsidR="001D0F3E" w:rsidRDefault="001D0F3E" w:rsidP="001D0F3E">
      <w:r>
        <w:t>1) право на сокращенную продолжительность рабочего времени;</w:t>
      </w:r>
    </w:p>
    <w:p w:rsidR="001D0F3E" w:rsidRDefault="001D0F3E" w:rsidP="001D0F3E">
      <w:r>
        <w:t>2) право на дополнительное профессиональное образование по профилю педагогической деятельности не реже чем один раз в три года;</w:t>
      </w:r>
    </w:p>
    <w:p w:rsidR="001D0F3E" w:rsidRDefault="001D0F3E" w:rsidP="001D0F3E">
      <w: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1D0F3E" w:rsidRDefault="001D0F3E" w:rsidP="001D0F3E">
      <w:r>
        <w:t xml:space="preserve">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w:t>
      </w:r>
      <w:r>
        <w:lastRenderedPageBreak/>
        <w:t>осуществляющим функции по выработке государственной политики и нормативно-правовому регулированию в сфере образования;</w:t>
      </w:r>
    </w:p>
    <w:p w:rsidR="001D0F3E" w:rsidRDefault="001D0F3E" w:rsidP="001D0F3E">
      <w:r>
        <w:t>5) право на досрочное назначение трудовой пенсии по старости в порядке, установленном законодательством Российской Федерации;</w:t>
      </w:r>
    </w:p>
    <w:p w:rsidR="001D0F3E" w:rsidRDefault="001D0F3E" w:rsidP="001D0F3E">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1D0F3E" w:rsidRDefault="001D0F3E" w:rsidP="001D0F3E">
      <w: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1D0F3E" w:rsidRDefault="001D0F3E" w:rsidP="001D0F3E">
      <w:r>
        <w:t xml:space="preserve">6. </w:t>
      </w:r>
      <w:proofErr w:type="gramStart"/>
      <w:r>
        <w:t>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roofErr w:type="gramEnd"/>
      <w:r>
        <w:t xml:space="preserve">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1D0F3E" w:rsidRDefault="001D0F3E" w:rsidP="001D0F3E">
      <w:r>
        <w:t xml:space="preserve">7. </w:t>
      </w:r>
      <w:proofErr w:type="gramStart"/>
      <w:r>
        <w:t xml:space="preserve">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w:t>
      </w:r>
      <w:r>
        <w:lastRenderedPageBreak/>
        <w:t>государственной политики и нормативно-правовому регулированию в сфере</w:t>
      </w:r>
      <w:proofErr w:type="gramEnd"/>
      <w:r>
        <w:t xml:space="preserve"> образования.</w:t>
      </w:r>
    </w:p>
    <w:p w:rsidR="001D0F3E" w:rsidRDefault="001D0F3E" w:rsidP="001D0F3E">
      <w: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w:t>
      </w:r>
      <w:proofErr w:type="gramStart"/>
      <w:r>
        <w:t>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roofErr w:type="gramEnd"/>
    </w:p>
    <w:p w:rsidR="001D0F3E" w:rsidRDefault="001D0F3E" w:rsidP="001D0F3E">
      <w: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1D0F3E" w:rsidRDefault="001D0F3E" w:rsidP="001D0F3E">
      <w:r>
        <w:t xml:space="preserve">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w:t>
      </w:r>
      <w:r w:rsidR="00CC15C9">
        <w:t>меры государственной поддержки.</w:t>
      </w:r>
    </w:p>
    <w:p w:rsidR="001D0F3E" w:rsidRDefault="001D0F3E" w:rsidP="001D0F3E">
      <w:r>
        <w:t>Статья 48. Обязанности и ответствен</w:t>
      </w:r>
      <w:r w:rsidR="00CC15C9">
        <w:t>ность педагогических работников</w:t>
      </w:r>
    </w:p>
    <w:p w:rsidR="001D0F3E" w:rsidRDefault="001D0F3E" w:rsidP="001D0F3E">
      <w:r>
        <w:t>1. Педагогические работники обязаны:</w:t>
      </w:r>
    </w:p>
    <w:p w:rsidR="001D0F3E" w:rsidRDefault="001D0F3E" w:rsidP="001D0F3E">
      <w:r>
        <w:lastRenderedPageBreak/>
        <w:t xml:space="preserve">1) осуществлять свою деятельность на высоком профессиональном уровне, обеспечивать в полном объеме реализацию </w:t>
      </w:r>
      <w:proofErr w:type="gramStart"/>
      <w:r>
        <w:t>преподаваемых</w:t>
      </w:r>
      <w:proofErr w:type="gramEnd"/>
      <w:r>
        <w:t xml:space="preserve"> учебных предмета, курса, дисциплины (модуля) в соответствии с утвержденной рабочей программой;</w:t>
      </w:r>
    </w:p>
    <w:p w:rsidR="001D0F3E" w:rsidRDefault="001D0F3E" w:rsidP="001D0F3E">
      <w:r>
        <w:t>2) соблюдать правовые, нравственные и этические нормы, следовать требованиям профессиональной этики;</w:t>
      </w:r>
    </w:p>
    <w:p w:rsidR="001D0F3E" w:rsidRDefault="001D0F3E" w:rsidP="001D0F3E">
      <w:r>
        <w:t>3) уважать честь и достоинство обучающихся и других участников образовательных отношений;</w:t>
      </w:r>
    </w:p>
    <w:p w:rsidR="001D0F3E" w:rsidRDefault="001D0F3E" w:rsidP="001D0F3E">
      <w:proofErr w:type="gramStart"/>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1D0F3E" w:rsidRDefault="001D0F3E" w:rsidP="001D0F3E">
      <w:r>
        <w:t>5) применять педагогически обоснованные и обеспечивающие высокое качество образования формы, методы обучения и воспитания;</w:t>
      </w:r>
    </w:p>
    <w:p w:rsidR="001D0F3E" w:rsidRDefault="001D0F3E" w:rsidP="001D0F3E">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1D0F3E" w:rsidRDefault="001D0F3E" w:rsidP="001D0F3E">
      <w:r>
        <w:t>7) систематически повышать свой профессиональный уровень;</w:t>
      </w:r>
    </w:p>
    <w:p w:rsidR="001D0F3E" w:rsidRDefault="001D0F3E" w:rsidP="001D0F3E">
      <w:r>
        <w:t>8) проходить аттестацию на соответствие занимаемой должности в порядке, установленном законодательством об образовании;</w:t>
      </w:r>
    </w:p>
    <w:p w:rsidR="001D0F3E" w:rsidRDefault="001D0F3E" w:rsidP="001D0F3E">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1D0F3E" w:rsidRDefault="001D0F3E" w:rsidP="001D0F3E">
      <w:r>
        <w:t>10) проходить в установленном законодательством Российской Федерации порядке обучение и проверку знаний и навыков в области охраны труда;</w:t>
      </w:r>
    </w:p>
    <w:p w:rsidR="001D0F3E" w:rsidRDefault="001D0F3E" w:rsidP="001D0F3E">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1D0F3E" w:rsidRDefault="001D0F3E" w:rsidP="001D0F3E">
      <w:r>
        <w:t xml:space="preserve">2. Педагогический работник организации, осуществляющей образовательную деятельность, в том числе в качестве индивидуального предпринимателя, не </w:t>
      </w:r>
      <w:r>
        <w:lastRenderedPageBreak/>
        <w:t xml:space="preserve">вправе оказывать платные образовательные услуги </w:t>
      </w:r>
      <w:proofErr w:type="gramStart"/>
      <w:r>
        <w:t>обучающимся</w:t>
      </w:r>
      <w:proofErr w:type="gramEnd"/>
      <w:r>
        <w:t xml:space="preserve"> в данной организации, если это приводит к конфликту интересов педагогического работника.</w:t>
      </w:r>
    </w:p>
    <w:p w:rsidR="001D0F3E" w:rsidRDefault="001D0F3E" w:rsidP="001D0F3E">
      <w: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t>сообщения</w:t>
      </w:r>
      <w:proofErr w:type="gramEnd"/>
      <w: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1D0F3E" w:rsidRDefault="001D0F3E" w:rsidP="001D0F3E">
      <w: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CC15C9" w:rsidRDefault="00CC15C9" w:rsidP="00CC15C9">
      <w:r>
        <w:t>Статья 53. Возникно</w:t>
      </w:r>
      <w:r>
        <w:t>вение образовательных отношений</w:t>
      </w:r>
    </w:p>
    <w:p w:rsidR="00CC15C9" w:rsidRDefault="00CC15C9" w:rsidP="00CC15C9">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CC15C9" w:rsidRDefault="00CC15C9" w:rsidP="00CC15C9">
      <w:r>
        <w:t xml:space="preserve">2. В случае приема на </w:t>
      </w:r>
      <w:proofErr w:type="gramStart"/>
      <w:r>
        <w:t>обучение по</w:t>
      </w:r>
      <w:proofErr w:type="gramEnd"/>
      <w:r>
        <w:t xml:space="preserve">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CC15C9" w:rsidRDefault="00CC15C9" w:rsidP="00CC15C9">
      <w:r>
        <w:t xml:space="preserve">3.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w:t>
      </w:r>
      <w:r>
        <w:lastRenderedPageBreak/>
        <w:t>деятельность, предшествует заключение договора о целевом приеме и договора о целевом обучении.</w:t>
      </w:r>
    </w:p>
    <w:p w:rsidR="00CC15C9" w:rsidRDefault="00CC15C9" w:rsidP="00CC15C9">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w:t>
      </w:r>
      <w:r>
        <w:t>ндивидуальным предпринимателем.</w:t>
      </w:r>
    </w:p>
    <w:p w:rsidR="00CC15C9" w:rsidRDefault="00CC15C9" w:rsidP="00CC15C9">
      <w:r>
        <w:t>Статья 54. Догов</w:t>
      </w:r>
      <w:r>
        <w:t>ор об образовании</w:t>
      </w:r>
    </w:p>
    <w:p w:rsidR="00CC15C9" w:rsidRDefault="00CC15C9" w:rsidP="00CC15C9">
      <w:r>
        <w:t xml:space="preserve">1. Договор об образовании заключается в простой письменной форме </w:t>
      </w:r>
      <w:proofErr w:type="gramStart"/>
      <w:r>
        <w:t>между</w:t>
      </w:r>
      <w:proofErr w:type="gramEnd"/>
      <w:r>
        <w:t>:</w:t>
      </w:r>
    </w:p>
    <w:p w:rsidR="00CC15C9" w:rsidRDefault="00CC15C9" w:rsidP="00CC15C9">
      <w: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CC15C9" w:rsidRDefault="00CC15C9" w:rsidP="00CC15C9">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CC15C9" w:rsidRDefault="00CC15C9" w:rsidP="00CC15C9">
      <w:r>
        <w:t xml:space="preserve">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w:t>
      </w:r>
      <w:proofErr w:type="gramStart"/>
      <w:r>
        <w:t>определенных</w:t>
      </w:r>
      <w:proofErr w:type="gramEnd"/>
      <w:r>
        <w:t xml:space="preserve"> уровня, вида и (или) направленности), форма обучения, срок освоения образовательной программы (продолжительность обучения).</w:t>
      </w:r>
    </w:p>
    <w:p w:rsidR="00CC15C9" w:rsidRDefault="00CC15C9" w:rsidP="00CC15C9">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CC15C9" w:rsidRDefault="00CC15C9" w:rsidP="00CC15C9">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CC15C9" w:rsidRDefault="00CC15C9" w:rsidP="00CC15C9">
      <w:r>
        <w:lastRenderedPageBreak/>
        <w:t xml:space="preserve">5. </w:t>
      </w:r>
      <w:proofErr w:type="gramStart"/>
      <w:r>
        <w:t>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w:t>
      </w:r>
      <w:proofErr w:type="gramEnd"/>
      <w:r>
        <w:t xml:space="preserve">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CC15C9" w:rsidRDefault="00CC15C9" w:rsidP="00CC15C9">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CC15C9" w:rsidRDefault="00CC15C9" w:rsidP="00CC15C9">
      <w:r>
        <w:t xml:space="preserve">7. </w:t>
      </w:r>
      <w:proofErr w:type="gramStart"/>
      <w:r>
        <w:t>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roofErr w:type="gramEnd"/>
    </w:p>
    <w:p w:rsidR="00CC15C9" w:rsidRDefault="00CC15C9" w:rsidP="00CC15C9">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CC15C9" w:rsidRDefault="00CC15C9" w:rsidP="00CC15C9">
      <w:r>
        <w:t>9. Правила оказания платных образовательных услуг утверждаются Правительством Российской Федерации.</w:t>
      </w:r>
    </w:p>
    <w:p w:rsidR="00CC15C9" w:rsidRDefault="00CC15C9" w:rsidP="00CC15C9">
      <w: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w:t>
      </w:r>
      <w:r>
        <w:t>улированию в сфере образования.</w:t>
      </w:r>
    </w:p>
    <w:p w:rsidR="00CC15C9" w:rsidRDefault="00CC15C9" w:rsidP="00CC15C9">
      <w:r>
        <w:lastRenderedPageBreak/>
        <w:t>Статья 55. Общие требования к приему на обучение в организацию, осуществляющ</w:t>
      </w:r>
      <w:r>
        <w:t>ую образовательную деятельность</w:t>
      </w:r>
    </w:p>
    <w:p w:rsidR="00CC15C9" w:rsidRDefault="00CC15C9" w:rsidP="00CC15C9">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CC15C9" w:rsidRDefault="00CC15C9" w:rsidP="00CC15C9">
      <w:r>
        <w:t xml:space="preserve">2. </w:t>
      </w:r>
      <w:proofErr w:type="gramStart"/>
      <w:r>
        <w:t>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roofErr w:type="gramEnd"/>
      <w:r>
        <w:t xml:space="preserve"> При проведении приема на конкурсной основе </w:t>
      </w:r>
      <w:proofErr w:type="gramStart"/>
      <w:r>
        <w:t>поступающему</w:t>
      </w:r>
      <w:proofErr w:type="gramEnd"/>
      <w:r>
        <w:t xml:space="preserve"> предоставляется также информация о проводимом конкурсе и об итогах его проведения.</w:t>
      </w:r>
    </w:p>
    <w:p w:rsidR="00CC15C9" w:rsidRDefault="00CC15C9" w:rsidP="00CC15C9">
      <w:r>
        <w:t xml:space="preserve">3. Прием на </w:t>
      </w:r>
      <w:proofErr w:type="gramStart"/>
      <w:r>
        <w:t>обучение</w:t>
      </w:r>
      <w:proofErr w:type="gramEnd"/>
      <w:r>
        <w:t xml:space="preserve">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w:t>
      </w:r>
      <w:proofErr w:type="gramStart"/>
      <w:r>
        <w:t>обучение</w:t>
      </w:r>
      <w:proofErr w:type="gramEnd"/>
      <w:r>
        <w:t xml:space="preserve">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CC15C9" w:rsidRDefault="00CC15C9" w:rsidP="00CC15C9">
      <w:r>
        <w:t xml:space="preserve">4. Прием на </w:t>
      </w:r>
      <w:proofErr w:type="gramStart"/>
      <w:r>
        <w:t>обучение по</w:t>
      </w:r>
      <w:proofErr w:type="gramEnd"/>
      <w:r>
        <w:t xml:space="preserve">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CC15C9" w:rsidRDefault="00CC15C9" w:rsidP="00CC15C9">
      <w:r>
        <w:t xml:space="preserve">5. Прием на </w:t>
      </w:r>
      <w:proofErr w:type="gramStart"/>
      <w:r>
        <w:t>обучение</w:t>
      </w:r>
      <w:proofErr w:type="gramEnd"/>
      <w:r>
        <w:t xml:space="preserve">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CC15C9" w:rsidRDefault="00CC15C9" w:rsidP="00CC15C9">
      <w:r>
        <w:lastRenderedPageBreak/>
        <w:t xml:space="preserve">6. Условиями приема на </w:t>
      </w:r>
      <w:proofErr w:type="gramStart"/>
      <w:r>
        <w:t>обучение</w:t>
      </w:r>
      <w:proofErr w:type="gramEnd"/>
      <w:r>
        <w:t xml:space="preserve">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CC15C9" w:rsidRDefault="00CC15C9" w:rsidP="00CC15C9">
      <w:r>
        <w:t xml:space="preserve">7. </w:t>
      </w:r>
      <w:proofErr w:type="gramStart"/>
      <w:r>
        <w:t>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roofErr w:type="gramEnd"/>
    </w:p>
    <w:p w:rsidR="00CC15C9" w:rsidRDefault="00CC15C9" w:rsidP="00CC15C9">
      <w:r>
        <w:t xml:space="preserve">8. </w:t>
      </w:r>
      <w:proofErr w:type="gramStart"/>
      <w:r>
        <w:t xml:space="preserve">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w:t>
      </w:r>
      <w:proofErr w:type="spellStart"/>
      <w:r>
        <w:t>бакалавриата</w:t>
      </w:r>
      <w:proofErr w:type="spellEnd"/>
      <w:r>
        <w:t xml:space="preserve"> или программам </w:t>
      </w:r>
      <w:proofErr w:type="spellStart"/>
      <w:r>
        <w:t>специалитета</w:t>
      </w:r>
      <w:proofErr w:type="spellEnd"/>
      <w:r>
        <w:t xml:space="preserve">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w:t>
      </w:r>
      <w:proofErr w:type="gramEnd"/>
      <w:r>
        <w:t xml:space="preserve"> </w:t>
      </w:r>
      <w:proofErr w:type="gramStart"/>
      <w:r>
        <w:t>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w:t>
      </w:r>
      <w:proofErr w:type="gramEnd"/>
      <w:r>
        <w:t xml:space="preserve"> и нормативно-правовому регулированию в сфере образования, если иное не предусмотрено настоящим Федеральным законом.</w:t>
      </w:r>
    </w:p>
    <w:p w:rsidR="00CC15C9" w:rsidRDefault="00CC15C9" w:rsidP="00CC15C9">
      <w:r>
        <w:t xml:space="preserve">9. Правила приема в конкретную организацию, осуществляющую образовательную деятельность, на </w:t>
      </w:r>
      <w:proofErr w:type="gramStart"/>
      <w:r>
        <w:t>обучение по</w:t>
      </w:r>
      <w:proofErr w:type="gramEnd"/>
      <w:r>
        <w:t xml:space="preserve">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CC15C9" w:rsidRDefault="00CC15C9" w:rsidP="00CC15C9">
      <w:r>
        <w:t>Статья 61. Прекращение образовательных отношений</w:t>
      </w:r>
    </w:p>
    <w:p w:rsidR="00CC15C9" w:rsidRDefault="00CC15C9" w:rsidP="00CC15C9">
      <w:r>
        <w:lastRenderedPageBreak/>
        <w:t xml:space="preserve">1. </w:t>
      </w:r>
      <w:proofErr w:type="gramStart"/>
      <w:r>
        <w:t>Образовательные отношения прекращаются в связи с отчислением обучающегося из организации, осуществляющей образовательную деятельность:</w:t>
      </w:r>
      <w:proofErr w:type="gramEnd"/>
    </w:p>
    <w:p w:rsidR="00CC15C9" w:rsidRDefault="00CC15C9" w:rsidP="00CC15C9">
      <w:r>
        <w:t>1) в связи с получением образования (завершением обучения);</w:t>
      </w:r>
    </w:p>
    <w:p w:rsidR="00CC15C9" w:rsidRDefault="00CC15C9" w:rsidP="00CC15C9">
      <w:r>
        <w:t>2) досрочно по основаниям, установленным частью 2 настоящей статьи.</w:t>
      </w:r>
    </w:p>
    <w:p w:rsidR="00CC15C9" w:rsidRDefault="00CC15C9" w:rsidP="00CC15C9">
      <w:r>
        <w:t>2. Образовательные отношения могут быть прекращены досрочно в следующих случаях:</w:t>
      </w:r>
    </w:p>
    <w:p w:rsidR="00CC15C9" w:rsidRDefault="00CC15C9" w:rsidP="00CC15C9">
      <w: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CC15C9" w:rsidRDefault="00CC15C9" w:rsidP="00CC15C9">
      <w:proofErr w:type="gramStart"/>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w:t>
      </w:r>
      <w:proofErr w:type="gramEnd"/>
      <w:r>
        <w:t xml:space="preserve"> организацию;</w:t>
      </w:r>
    </w:p>
    <w:p w:rsidR="00CC15C9" w:rsidRDefault="00CC15C9" w:rsidP="00CC15C9">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CC15C9" w:rsidRDefault="00CC15C9" w:rsidP="00CC15C9">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CC15C9" w:rsidRDefault="00CC15C9" w:rsidP="00CC15C9">
      <w:r>
        <w:t xml:space="preserve">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w:t>
      </w:r>
      <w:proofErr w:type="gramStart"/>
      <w:r>
        <w:t>обучающимся</w:t>
      </w:r>
      <w:proofErr w:type="gramEnd"/>
      <w:r>
        <w:t xml:space="preserve"> или родителями (законными представителями) </w:t>
      </w:r>
      <w:r>
        <w:lastRenderedPageBreak/>
        <w:t xml:space="preserve">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w:t>
      </w:r>
      <w:proofErr w:type="gramStart"/>
      <w:r>
        <w:t>с даты</w:t>
      </w:r>
      <w:proofErr w:type="gramEnd"/>
      <w:r>
        <w:t xml:space="preserve"> его отчисления из организации, осуществляющей образовательную деятельность.</w:t>
      </w:r>
    </w:p>
    <w:p w:rsidR="001D0F3E" w:rsidRDefault="00CC15C9" w:rsidP="00CC15C9">
      <w: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w:t>
      </w:r>
      <w:proofErr w:type="gramStart"/>
      <w:r>
        <w:t>акта</w:t>
      </w:r>
      <w:proofErr w:type="gramEnd"/>
      <w:r>
        <w:t xml:space="preserve">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CC15C9" w:rsidRDefault="00CC15C9" w:rsidP="00CC15C9">
      <w:r>
        <w:t>Ст</w:t>
      </w:r>
      <w:r>
        <w:t>атья 64. Дошкольное образование</w:t>
      </w:r>
    </w:p>
    <w:p w:rsidR="00CC15C9" w:rsidRDefault="00CC15C9" w:rsidP="00CC15C9">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CC15C9" w:rsidRDefault="00CC15C9" w:rsidP="00CC15C9">
      <w:r>
        <w:t xml:space="preserve">2. </w:t>
      </w:r>
      <w:proofErr w:type="gramStart"/>
      <w:r>
        <w:t>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r>
        <w:t xml:space="preserve">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CC15C9" w:rsidRDefault="00CC15C9" w:rsidP="00CC15C9">
      <w:r>
        <w:t xml:space="preserve">3. </w:t>
      </w:r>
      <w:proofErr w:type="gramStart"/>
      <w:r>
        <w:t>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w:t>
      </w:r>
      <w:proofErr w:type="gramEnd"/>
      <w:r>
        <w:t xml:space="preserve"> Обеспечение предоставления таких видов </w:t>
      </w:r>
      <w:r>
        <w:lastRenderedPageBreak/>
        <w:t xml:space="preserve">помощи осуществляется органами государственной власти </w:t>
      </w:r>
      <w:r>
        <w:t>субъектов Российской Федерации.</w:t>
      </w:r>
    </w:p>
    <w:p w:rsidR="00CC15C9" w:rsidRDefault="00CC15C9" w:rsidP="00CC15C9">
      <w: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w:t>
      </w:r>
      <w:r>
        <w:t>их образовательную деятельность</w:t>
      </w:r>
    </w:p>
    <w:p w:rsidR="00CC15C9" w:rsidRDefault="00CC15C9" w:rsidP="00CC15C9">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CC15C9" w:rsidRDefault="00CC15C9" w:rsidP="00CC15C9">
      <w: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CC15C9" w:rsidRDefault="00CC15C9" w:rsidP="00CC15C9">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CC15C9" w:rsidRDefault="00CC15C9" w:rsidP="00CC15C9">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CC15C9" w:rsidRDefault="00CC15C9" w:rsidP="00CC15C9">
      <w:r>
        <w:t xml:space="preserve">5. </w:t>
      </w:r>
      <w:proofErr w:type="gramStart"/>
      <w:r>
        <w:t xml:space="preserve">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w:t>
      </w:r>
      <w:r>
        <w:lastRenderedPageBreak/>
        <w:t>Федерации, на первого</w:t>
      </w:r>
      <w:proofErr w:type="gramEnd"/>
      <w:r>
        <w:t xml:space="preserve">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CC15C9" w:rsidRDefault="00CC15C9" w:rsidP="00CC15C9">
      <w:r>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rsidR="00CC15C9" w:rsidRDefault="00CC15C9" w:rsidP="00CC15C9">
      <w:r>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rsidR="00CC15C9" w:rsidRDefault="00CC15C9" w:rsidP="00CC15C9">
      <w:r>
        <w:t>Статья 101. Осуществление образовательной деятельности за счет средств ф</w:t>
      </w:r>
      <w:r>
        <w:t>изических лиц и юридических лиц</w:t>
      </w:r>
      <w:bookmarkStart w:id="0" w:name="_GoBack"/>
      <w:bookmarkEnd w:id="0"/>
    </w:p>
    <w:p w:rsidR="00CC15C9" w:rsidRDefault="00CC15C9" w:rsidP="00CC15C9">
      <w: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CC15C9" w:rsidRDefault="00CC15C9" w:rsidP="00CC15C9">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CC15C9" w:rsidRDefault="00CC15C9" w:rsidP="00CC15C9">
      <w:r>
        <w:t xml:space="preserve">3. </w:t>
      </w:r>
      <w:proofErr w:type="gramStart"/>
      <w:r>
        <w:t xml:space="preserve">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w:t>
      </w:r>
      <w:r>
        <w:lastRenderedPageBreak/>
        <w:t>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roofErr w:type="gramEnd"/>
    </w:p>
    <w:sectPr w:rsidR="00CC15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F3E"/>
    <w:rsid w:val="001D0F3E"/>
    <w:rsid w:val="002122F3"/>
    <w:rsid w:val="00CC15C9"/>
    <w:rsid w:val="00D10AC9"/>
    <w:rsid w:val="00DA19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9D6"/>
    <w:pPr>
      <w:jc w:val="both"/>
    </w:pPr>
    <w:rPr>
      <w:rFonts w:ascii="Times New Roman" w:hAnsi="Times New Roman"/>
      <w:sz w:val="28"/>
    </w:rPr>
  </w:style>
  <w:style w:type="paragraph" w:styleId="1">
    <w:name w:val="heading 1"/>
    <w:basedOn w:val="a"/>
    <w:next w:val="a"/>
    <w:link w:val="10"/>
    <w:uiPriority w:val="9"/>
    <w:qFormat/>
    <w:rsid w:val="00DA19D6"/>
    <w:pPr>
      <w:keepNext/>
      <w:keepLines/>
      <w:spacing w:before="480" w:after="0"/>
      <w:jc w:val="center"/>
      <w:outlineLvl w:val="0"/>
    </w:pPr>
    <w:rPr>
      <w:rFonts w:eastAsiaTheme="majorEastAsia" w:cstheme="majorBidi"/>
      <w:b/>
      <w:bCs/>
      <w:color w:val="000000" w:themeColor="text1"/>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19D6"/>
    <w:rPr>
      <w:rFonts w:ascii="Times New Roman" w:eastAsiaTheme="majorEastAsia" w:hAnsi="Times New Roman" w:cstheme="majorBidi"/>
      <w:b/>
      <w:bCs/>
      <w:color w:val="000000" w:themeColor="text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9D6"/>
    <w:pPr>
      <w:jc w:val="both"/>
    </w:pPr>
    <w:rPr>
      <w:rFonts w:ascii="Times New Roman" w:hAnsi="Times New Roman"/>
      <w:sz w:val="28"/>
    </w:rPr>
  </w:style>
  <w:style w:type="paragraph" w:styleId="1">
    <w:name w:val="heading 1"/>
    <w:basedOn w:val="a"/>
    <w:next w:val="a"/>
    <w:link w:val="10"/>
    <w:uiPriority w:val="9"/>
    <w:qFormat/>
    <w:rsid w:val="00DA19D6"/>
    <w:pPr>
      <w:keepNext/>
      <w:keepLines/>
      <w:spacing w:before="480" w:after="0"/>
      <w:jc w:val="center"/>
      <w:outlineLvl w:val="0"/>
    </w:pPr>
    <w:rPr>
      <w:rFonts w:eastAsiaTheme="majorEastAsia" w:cstheme="majorBidi"/>
      <w:b/>
      <w:bCs/>
      <w:color w:val="000000" w:themeColor="text1"/>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19D6"/>
    <w:rPr>
      <w:rFonts w:ascii="Times New Roman" w:eastAsiaTheme="majorEastAsia" w:hAnsi="Times New Roman" w:cstheme="majorBidi"/>
      <w:b/>
      <w:bCs/>
      <w:color w:val="000000" w:themeColor="tex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35</Pages>
  <Words>10557</Words>
  <Characters>60177</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dc:creator>
  <cp:lastModifiedBy>Евгения</cp:lastModifiedBy>
  <cp:revision>1</cp:revision>
  <dcterms:created xsi:type="dcterms:W3CDTF">2014-10-11T15:18:00Z</dcterms:created>
  <dcterms:modified xsi:type="dcterms:W3CDTF">2014-10-11T15:46:00Z</dcterms:modified>
</cp:coreProperties>
</file>