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79C" w14:textId="77777777" w:rsidR="00600E53" w:rsidRPr="00681E0B" w:rsidRDefault="00600E53" w:rsidP="00600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E0B">
        <w:rPr>
          <w:rFonts w:ascii="Times New Roman" w:hAnsi="Times New Roman" w:cs="Times New Roman"/>
          <w:noProof/>
          <w:highlight w:val="red"/>
        </w:rPr>
        <w:drawing>
          <wp:anchor distT="0" distB="0" distL="114300" distR="114300" simplePos="0" relativeHeight="251659264" behindDoc="0" locked="0" layoutInCell="1" allowOverlap="1" wp14:anchorId="5C4DB568" wp14:editId="08E58837">
            <wp:simplePos x="0" y="0"/>
            <wp:positionH relativeFrom="column">
              <wp:posOffset>-276225</wp:posOffset>
            </wp:positionH>
            <wp:positionV relativeFrom="paragraph">
              <wp:posOffset>-543560</wp:posOffset>
            </wp:positionV>
            <wp:extent cx="1028700" cy="1176020"/>
            <wp:effectExtent l="0" t="0" r="0" b="0"/>
            <wp:wrapNone/>
            <wp:docPr id="1" name="Рисунок 1" descr="C:\Users\Admin\Desktop\Горшкова\синий кр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оршкова\синий кру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E0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2808D0A6" w14:textId="77777777" w:rsidR="00600E53" w:rsidRPr="00681E0B" w:rsidRDefault="00600E53" w:rsidP="00600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E0B">
        <w:rPr>
          <w:rFonts w:ascii="Times New Roman" w:hAnsi="Times New Roman" w:cs="Times New Roman"/>
          <w:b/>
          <w:bCs/>
          <w:sz w:val="24"/>
          <w:szCs w:val="24"/>
        </w:rPr>
        <w:t>Полевского муниципального округа Свердловской области</w:t>
      </w:r>
    </w:p>
    <w:p w14:paraId="753933E3" w14:textId="77777777" w:rsidR="00600E53" w:rsidRPr="00681E0B" w:rsidRDefault="00600E53" w:rsidP="00600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E0B">
        <w:rPr>
          <w:rFonts w:ascii="Times New Roman" w:hAnsi="Times New Roman" w:cs="Times New Roman"/>
          <w:b/>
          <w:bCs/>
          <w:sz w:val="24"/>
          <w:szCs w:val="24"/>
        </w:rPr>
        <w:t xml:space="preserve"> «Детский сад № 65 комбинированного вида»</w:t>
      </w:r>
    </w:p>
    <w:p w14:paraId="2E888586" w14:textId="77777777" w:rsidR="00600E53" w:rsidRDefault="00600E53" w:rsidP="00600E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E0B">
        <w:rPr>
          <w:rFonts w:ascii="Times New Roman" w:hAnsi="Times New Roman" w:cs="Times New Roman"/>
          <w:bCs/>
          <w:sz w:val="24"/>
          <w:szCs w:val="24"/>
        </w:rPr>
        <w:t>(МАДОУ ПМО СО «Детский сад № 65»)</w:t>
      </w:r>
    </w:p>
    <w:p w14:paraId="46773B79" w14:textId="77777777" w:rsidR="00600E53" w:rsidRPr="00681E0B" w:rsidRDefault="00600E53" w:rsidP="00600E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E0B">
        <w:rPr>
          <w:rFonts w:ascii="Times New Roman" w:hAnsi="Times New Roman" w:cs="Times New Roman"/>
          <w:b/>
          <w:bCs/>
          <w:sz w:val="24"/>
          <w:szCs w:val="24"/>
        </w:rPr>
        <w:t xml:space="preserve"> Адрес: 623380, Россия, Свердловская область, город Полевской, улица Меркулова, 33</w:t>
      </w:r>
    </w:p>
    <w:p w14:paraId="673169F8" w14:textId="77777777" w:rsidR="00600E53" w:rsidRPr="00681E0B" w:rsidRDefault="00600E53" w:rsidP="00600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B4734" w14:textId="77777777" w:rsidR="00600E53" w:rsidRPr="00681E0B" w:rsidRDefault="00600E53" w:rsidP="00600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466"/>
        <w:tblW w:w="11199" w:type="dxa"/>
        <w:tblLook w:val="04A0" w:firstRow="1" w:lastRow="0" w:firstColumn="1" w:lastColumn="0" w:noHBand="0" w:noVBand="1"/>
      </w:tblPr>
      <w:tblGrid>
        <w:gridCol w:w="7187"/>
        <w:gridCol w:w="4012"/>
      </w:tblGrid>
      <w:tr w:rsidR="00600E53" w:rsidRPr="00681E0B" w14:paraId="4AD9DF12" w14:textId="77777777" w:rsidTr="00E137D4">
        <w:trPr>
          <w:trHeight w:val="1827"/>
        </w:trPr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14:paraId="44A77640" w14:textId="77777777" w:rsidR="00600E53" w:rsidRPr="00681E0B" w:rsidRDefault="00600E53" w:rsidP="00E137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703F5A" w14:textId="77777777" w:rsidR="00600E53" w:rsidRPr="00681E0B" w:rsidRDefault="00600E53" w:rsidP="00E137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3B522F" w14:textId="77777777" w:rsidR="00600E53" w:rsidRPr="00681E0B" w:rsidRDefault="00600E53" w:rsidP="00E137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CCC3E4" w14:textId="77777777" w:rsidR="00600E53" w:rsidRPr="00681E0B" w:rsidRDefault="00600E53" w:rsidP="00E137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83F478" w14:textId="77777777" w:rsidR="00600E53" w:rsidRPr="00681E0B" w:rsidRDefault="00600E53" w:rsidP="00E137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14:paraId="694675FC" w14:textId="77777777" w:rsidR="00600E53" w:rsidRPr="00681E0B" w:rsidRDefault="00600E53" w:rsidP="00E137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  <w:r w:rsidRPr="00681E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4F292EF2" w14:textId="77777777" w:rsidR="00600E53" w:rsidRPr="00681E0B" w:rsidRDefault="00600E53" w:rsidP="00E137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681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МАДОУ ПМО СО</w:t>
            </w:r>
          </w:p>
          <w:p w14:paraId="79FAD10D" w14:textId="77777777" w:rsidR="00600E53" w:rsidRPr="00681E0B" w:rsidRDefault="00600E53" w:rsidP="00E137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«Детский сад № 65»</w:t>
            </w:r>
          </w:p>
          <w:p w14:paraId="2632E971" w14:textId="77777777" w:rsidR="00600E53" w:rsidRPr="00681E0B" w:rsidRDefault="00600E53" w:rsidP="00E137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______________И.В. Тарасова</w:t>
            </w:r>
          </w:p>
          <w:p w14:paraId="0A326859" w14:textId="77777777" w:rsidR="00600E53" w:rsidRPr="00681E0B" w:rsidRDefault="00600E53" w:rsidP="00E137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34F8CFC" w14:textId="77777777" w:rsidR="00600E53" w:rsidRDefault="00600E53" w:rsidP="00600E53">
      <w:pPr>
        <w:widowControl w:val="0"/>
        <w:spacing w:line="240" w:lineRule="auto"/>
        <w:ind w:left="1843" w:right="1406" w:hanging="669"/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</w:pPr>
    </w:p>
    <w:p w14:paraId="3DE0520D" w14:textId="77777777" w:rsidR="00600E53" w:rsidRDefault="00600E53" w:rsidP="00600E53">
      <w:pPr>
        <w:widowControl w:val="0"/>
        <w:spacing w:line="240" w:lineRule="auto"/>
        <w:ind w:left="1843" w:right="1406" w:hanging="669"/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</w:pPr>
    </w:p>
    <w:p w14:paraId="61B88088" w14:textId="77777777" w:rsidR="00600E53" w:rsidRDefault="00600E53" w:rsidP="00600E53">
      <w:pPr>
        <w:widowControl w:val="0"/>
        <w:spacing w:line="240" w:lineRule="auto"/>
        <w:ind w:left="1843" w:right="1406" w:hanging="669"/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</w:pPr>
    </w:p>
    <w:p w14:paraId="7E27CA01" w14:textId="77777777" w:rsidR="00600E53" w:rsidRDefault="00600E53" w:rsidP="00600E53">
      <w:pPr>
        <w:widowControl w:val="0"/>
        <w:spacing w:line="240" w:lineRule="auto"/>
        <w:ind w:left="1843" w:right="1406" w:hanging="669"/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</w:pPr>
    </w:p>
    <w:p w14:paraId="577D7815" w14:textId="77777777" w:rsidR="00600E53" w:rsidRDefault="00600E53" w:rsidP="00600E53">
      <w:pPr>
        <w:widowControl w:val="0"/>
        <w:spacing w:line="240" w:lineRule="auto"/>
        <w:ind w:left="1843" w:right="1406" w:hanging="669"/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</w:pP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П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ла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 xml:space="preserve">н 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м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е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р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о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sz w:val="36"/>
          <w:szCs w:val="36"/>
        </w:rPr>
        <w:t>п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w w:val="99"/>
          <w:sz w:val="36"/>
          <w:szCs w:val="36"/>
        </w:rPr>
        <w:t>р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1"/>
          <w:sz w:val="36"/>
          <w:szCs w:val="36"/>
        </w:rPr>
        <w:t>и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я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sz w:val="36"/>
          <w:szCs w:val="36"/>
        </w:rPr>
        <w:t>т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ий на 20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sz w:val="36"/>
          <w:szCs w:val="36"/>
        </w:rPr>
        <w:t>2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 xml:space="preserve">6 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г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од</w:t>
      </w:r>
    </w:p>
    <w:p w14:paraId="037490E1" w14:textId="77777777" w:rsidR="001C52E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в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р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а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w w:val="99"/>
          <w:sz w:val="36"/>
          <w:szCs w:val="36"/>
        </w:rPr>
        <w:t>м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sz w:val="36"/>
          <w:szCs w:val="36"/>
        </w:rPr>
        <w:t>к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ах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Г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 xml:space="preserve">ода 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1"/>
          <w:sz w:val="36"/>
          <w:szCs w:val="36"/>
        </w:rPr>
        <w:t>е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динства на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w w:val="99"/>
          <w:sz w:val="36"/>
          <w:szCs w:val="36"/>
        </w:rPr>
        <w:t>р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2"/>
          <w:sz w:val="36"/>
          <w:szCs w:val="36"/>
        </w:rPr>
        <w:t>о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до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в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1"/>
          <w:sz w:val="36"/>
          <w:szCs w:val="36"/>
        </w:rPr>
        <w:t>Р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z w:val="36"/>
          <w:szCs w:val="36"/>
        </w:rPr>
        <w:t>о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-1"/>
          <w:sz w:val="36"/>
          <w:szCs w:val="36"/>
        </w:rPr>
        <w:t>с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spacing w:val="1"/>
          <w:sz w:val="36"/>
          <w:szCs w:val="36"/>
        </w:rPr>
        <w:t>с</w:t>
      </w:r>
      <w:r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  <w:t>ии</w:t>
      </w:r>
    </w:p>
    <w:p w14:paraId="29E6B3A6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1286ABB8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53765F19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7F2B3731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37F14F55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3F7D455F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43DB3104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4AF448AF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18954070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30D5BA84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12612BC7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34D93242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0B69D3F7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75F550DE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5F2C3FF2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3F9E04F3" w14:textId="77777777" w:rsidR="00A60190" w:rsidRDefault="00A60190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2C30B68B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63D7CB49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p w14:paraId="689E92B9" w14:textId="77777777" w:rsidR="00600E53" w:rsidRPr="009C5A47" w:rsidRDefault="00600E53" w:rsidP="00600E53">
      <w:pPr>
        <w:widowControl w:val="0"/>
        <w:spacing w:line="275" w:lineRule="auto"/>
        <w:ind w:right="-4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page_1_0"/>
      <w:r w:rsidRPr="009C5A47">
        <w:rPr>
          <w:rFonts w:ascii="Times New Roman" w:eastAsia="RWTUA+TimesNewRomanPSMT" w:hAnsi="Times New Roman" w:cs="Times New Roman"/>
          <w:b/>
          <w:bCs/>
          <w:color w:val="000000"/>
          <w:sz w:val="24"/>
          <w:szCs w:val="24"/>
        </w:rPr>
        <w:t>Це</w:t>
      </w:r>
      <w:r w:rsidRPr="009C5A47">
        <w:rPr>
          <w:rFonts w:ascii="Times New Roman" w:eastAsia="RWTUA+TimesNewRomanPSMT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RWTUA+TimesNewRomanPSMT" w:hAnsi="Times New Roman" w:cs="Times New Roman"/>
          <w:b/>
          <w:bCs/>
          <w:color w:val="000000"/>
          <w:sz w:val="24"/>
          <w:szCs w:val="24"/>
        </w:rPr>
        <w:t>ь</w:t>
      </w:r>
      <w:r w:rsidRPr="009C5A47">
        <w:rPr>
          <w:rFonts w:ascii="Times New Roman" w:eastAsia="RWTUA+TimesNewRomanPSMT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9C5A47">
        <w:rPr>
          <w:rFonts w:ascii="Times New Roman" w:eastAsia="RWTUA+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 у дошкол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ов 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ов гражданской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ден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,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ма и ч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вс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ва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ства 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ым ро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ск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м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ародом ч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че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е 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ль</w:t>
      </w:r>
      <w:r w:rsidRPr="009C5A47">
        <w:rPr>
          <w:rFonts w:ascii="Times New Roman" w:eastAsia="KWQCV+TimesNewRomanPSMT" w:hAnsi="Times New Roman" w:cs="Times New Roman"/>
          <w:color w:val="000000"/>
          <w:spacing w:val="5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стор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ческ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ей,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рад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иц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ий 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бы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ч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 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ли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чных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э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еск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.</w:t>
      </w:r>
    </w:p>
    <w:p w14:paraId="266FAFEE" w14:textId="77777777" w:rsidR="00600E53" w:rsidRPr="009C5A47" w:rsidRDefault="00600E53" w:rsidP="00600E53">
      <w:pPr>
        <w:spacing w:after="1" w:line="200" w:lineRule="exact"/>
        <w:rPr>
          <w:rFonts w:ascii="Times New Roman" w:hAnsi="Times New Roman" w:cs="Times New Roman"/>
          <w:sz w:val="24"/>
          <w:szCs w:val="24"/>
        </w:rPr>
      </w:pPr>
    </w:p>
    <w:p w14:paraId="25BD0671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RWTUA+TimesNewRomanPSMT" w:hAnsi="Times New Roman" w:cs="Times New Roman"/>
          <w:b/>
          <w:bCs/>
          <w:color w:val="000000"/>
          <w:sz w:val="24"/>
          <w:szCs w:val="24"/>
        </w:rPr>
        <w:t>За</w:t>
      </w:r>
      <w:r w:rsidRPr="009C5A47">
        <w:rPr>
          <w:rFonts w:ascii="Times New Roman" w:eastAsia="RWTUA+TimesNewRomanPSMT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C5A47">
        <w:rPr>
          <w:rFonts w:ascii="Times New Roman" w:eastAsia="RWTUA+TimesNewRomanPSMT" w:hAnsi="Times New Roman" w:cs="Times New Roman"/>
          <w:b/>
          <w:bCs/>
          <w:color w:val="000000"/>
          <w:sz w:val="24"/>
          <w:szCs w:val="24"/>
        </w:rPr>
        <w:t>ач</w:t>
      </w:r>
      <w:r w:rsidRPr="009C5A47">
        <w:rPr>
          <w:rFonts w:ascii="Times New Roman" w:eastAsia="RWTUA+TimesNewRomanPSMT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ACF3BE" w14:textId="77777777" w:rsidR="00600E53" w:rsidRPr="009C5A47" w:rsidRDefault="00600E53" w:rsidP="00600E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0F9FEF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1. Обра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овате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ые (По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  <w:u w:val="single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аватель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ое 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зв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w w:val="99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ие):</w:t>
      </w:r>
    </w:p>
    <w:p w14:paraId="37775A7C" w14:textId="77777777" w:rsidR="00600E53" w:rsidRPr="009C5A47" w:rsidRDefault="00600E53" w:rsidP="00600E53">
      <w:pPr>
        <w:widowControl w:val="0"/>
        <w:spacing w:before="41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C5A4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Расш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ря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редставл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я дете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й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о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 как о вели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ой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ог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на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ц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иональ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й 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е.</w:t>
      </w:r>
    </w:p>
    <w:p w14:paraId="78D70589" w14:textId="77777777" w:rsidR="00600E53" w:rsidRPr="009C5A47" w:rsidRDefault="00600E53" w:rsidP="00600E53">
      <w:pPr>
        <w:widowControl w:val="0"/>
        <w:spacing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•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ом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ь с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аф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м 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ообра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, го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ой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ой и 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ль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рным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особе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остям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аро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д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(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быт,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ц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ая одежда, 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-5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хня, фо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ьк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ор).</w:t>
      </w:r>
    </w:p>
    <w:p w14:paraId="6BFC4557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•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ока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, что 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а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 ед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стве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д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-5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ж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бе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её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ародов.</w:t>
      </w:r>
    </w:p>
    <w:p w14:paraId="47FCFC16" w14:textId="77777777" w:rsidR="00600E53" w:rsidRPr="009C5A47" w:rsidRDefault="00600E53" w:rsidP="00600E53">
      <w:pPr>
        <w:spacing w:after="80" w:line="240" w:lineRule="exact"/>
        <w:rPr>
          <w:rFonts w:ascii="Times New Roman" w:hAnsi="Times New Roman" w:cs="Times New Roman"/>
          <w:sz w:val="24"/>
          <w:szCs w:val="24"/>
        </w:rPr>
      </w:pPr>
    </w:p>
    <w:p w14:paraId="4F5FBDF8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 xml:space="preserve">2.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пи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тате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ые (Со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ци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аль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о</w:t>
      </w:r>
      <w:r w:rsidRPr="009C5A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комм</w:t>
      </w:r>
      <w:r w:rsidRPr="009C5A47">
        <w:rPr>
          <w:rFonts w:ascii="Times New Roman" w:eastAsia="KWQCV+TimesNewRomanPSMT" w:hAnsi="Times New Roman" w:cs="Times New Roman"/>
          <w:color w:val="000000"/>
          <w:spacing w:val="-5"/>
          <w:sz w:val="24"/>
          <w:szCs w:val="24"/>
          <w:u w:val="single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вное 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)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:</w:t>
      </w:r>
    </w:p>
    <w:p w14:paraId="2707B51A" w14:textId="77777777" w:rsidR="00600E53" w:rsidRPr="009C5A47" w:rsidRDefault="00600E53" w:rsidP="00600E53">
      <w:pPr>
        <w:widowControl w:val="0"/>
        <w:spacing w:before="38" w:line="240" w:lineRule="auto"/>
        <w:ind w:right="6653" w:firstLine="1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тывать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аже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е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доброжелатель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дям 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ных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ц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иональ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ей. </w:t>
      </w:r>
    </w:p>
    <w:p w14:paraId="6DBB7066" w14:textId="77777777" w:rsidR="00600E53" w:rsidRPr="009C5A47" w:rsidRDefault="00600E53" w:rsidP="00600E53">
      <w:pPr>
        <w:widowControl w:val="0"/>
        <w:spacing w:before="38" w:line="240" w:lineRule="auto"/>
        <w:ind w:right="6653" w:firstLine="1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• Ра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ч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о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дост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а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вою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тра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её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жен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я.</w:t>
      </w:r>
    </w:p>
    <w:p w14:paraId="4AD3DD9C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 •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Ф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орм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ровать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ба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овые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авык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олера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эм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 меж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ль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урном об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щ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ен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.</w:t>
      </w:r>
    </w:p>
    <w:p w14:paraId="3CE97A5F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85A0A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3. Ра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ва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ющи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 xml:space="preserve">е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(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Ре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ч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 xml:space="preserve">ое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5"/>
          <w:sz w:val="24"/>
          <w:szCs w:val="24"/>
          <w:u w:val="single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pacing w:val="-5"/>
          <w:sz w:val="24"/>
          <w:szCs w:val="24"/>
          <w:u w:val="single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дожестве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о</w:t>
      </w:r>
      <w:r w:rsidRPr="009C5A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эс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ческое 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)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:</w:t>
      </w:r>
    </w:p>
    <w:p w14:paraId="2F730F12" w14:textId="77777777" w:rsidR="00600E53" w:rsidRPr="009C5A47" w:rsidRDefault="00600E53" w:rsidP="00600E53">
      <w:pPr>
        <w:widowControl w:val="0"/>
        <w:spacing w:before="38" w:line="240" w:lineRule="auto"/>
        <w:ind w:right="967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•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бо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щ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дете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й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овым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ловам, связа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ым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 предм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ами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ац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ьн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ого бы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а,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ьн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ст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э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мов.</w:t>
      </w:r>
    </w:p>
    <w:p w14:paraId="6C15EC6B" w14:textId="77777777" w:rsidR="00600E53" w:rsidRPr="009C5A47" w:rsidRDefault="00600E53" w:rsidP="00600E53">
      <w:pPr>
        <w:widowControl w:val="0"/>
        <w:spacing w:before="38" w:line="240" w:lineRule="auto"/>
        <w:ind w:right="967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•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тывать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с к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арод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твор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ч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,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вк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ю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чая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ска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,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и,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ц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 де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ора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о</w:t>
      </w:r>
      <w:r w:rsidRPr="009C5A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ое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тво.</w:t>
      </w:r>
    </w:p>
    <w:p w14:paraId="201BBEA2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•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детям разв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ворч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е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осо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б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чер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аня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ия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ыми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ме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сл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ми 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ра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.</w:t>
      </w:r>
    </w:p>
    <w:p w14:paraId="636D06C5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A99D10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 xml:space="preserve">4.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Ф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из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че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е (Ф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ческое 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зв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е):</w:t>
      </w:r>
    </w:p>
    <w:p w14:paraId="4DFB656C" w14:textId="77777777" w:rsidR="00600E53" w:rsidRPr="009C5A47" w:rsidRDefault="00600E53" w:rsidP="00600E53">
      <w:pPr>
        <w:widowControl w:val="0"/>
        <w:spacing w:before="43" w:line="275" w:lineRule="auto"/>
        <w:ind w:right="4358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•</w:t>
      </w:r>
      <w:r w:rsidRPr="009C5A47">
        <w:rPr>
          <w:rFonts w:ascii="Times New Roman" w:eastAsia="KWQCV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яр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ров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род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ые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д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ж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ые иг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как ср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во</w:t>
      </w:r>
      <w:r w:rsidRPr="009C5A47">
        <w:rPr>
          <w:rFonts w:ascii="Times New Roman" w:eastAsia="KWQCV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-6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еп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лен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я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доров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я 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я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овкост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. </w:t>
      </w:r>
    </w:p>
    <w:p w14:paraId="406ECEAE" w14:textId="77777777" w:rsidR="00600E53" w:rsidRPr="009C5A47" w:rsidRDefault="00600E53" w:rsidP="00600E53">
      <w:pPr>
        <w:widowControl w:val="0"/>
        <w:spacing w:before="43" w:line="275" w:lineRule="auto"/>
        <w:ind w:right="4358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•</w:t>
      </w:r>
      <w:r w:rsidRPr="009C5A47">
        <w:rPr>
          <w:rFonts w:ascii="Times New Roman" w:eastAsia="KWQCV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аком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 трад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ци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дам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состя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й народов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осси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, 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ос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я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оманд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ый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д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.</w:t>
      </w:r>
    </w:p>
    <w:p w14:paraId="75FBB902" w14:textId="77777777" w:rsidR="00600E53" w:rsidRPr="009C5A47" w:rsidRDefault="00600E53" w:rsidP="00600E53">
      <w:pPr>
        <w:widowControl w:val="0"/>
        <w:spacing w:before="43" w:line="275" w:lineRule="auto"/>
        <w:ind w:right="4358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56CB9" w14:textId="77777777" w:rsidR="00600E53" w:rsidRPr="009C5A47" w:rsidRDefault="00600E53" w:rsidP="00600E5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5. Рабо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а 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  <w:u w:val="single"/>
        </w:rPr>
        <w:t>ем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  <w:u w:val="single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  <w:u w:val="single"/>
        </w:rPr>
        <w:t>ей:</w:t>
      </w:r>
    </w:p>
    <w:p w14:paraId="6658DDBB" w14:textId="77777777" w:rsidR="00600E53" w:rsidRPr="009C5A47" w:rsidRDefault="00600E53" w:rsidP="00600E53">
      <w:pPr>
        <w:widowControl w:val="0"/>
        <w:spacing w:before="41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•</w:t>
      </w:r>
      <w:r w:rsidRPr="009C5A47">
        <w:rPr>
          <w:rFonts w:ascii="Times New Roman" w:eastAsia="KWQCV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 вов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екать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ел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й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в образова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ел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ый про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ц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есс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ер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час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ие в пра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з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ика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, вы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та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ках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роект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.</w:t>
      </w:r>
    </w:p>
    <w:p w14:paraId="7A3F37AE" w14:textId="77777777" w:rsidR="00600E53" w:rsidRPr="009C5A47" w:rsidRDefault="00600E53" w:rsidP="00600E53">
      <w:pPr>
        <w:widowControl w:val="0"/>
        <w:spacing w:before="41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•</w:t>
      </w:r>
      <w:r w:rsidRPr="009C5A47">
        <w:rPr>
          <w:rFonts w:ascii="Times New Roman" w:eastAsia="KWQCV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в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ы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ш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ть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еда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г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ч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-3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ю </w:t>
      </w:r>
      <w:r w:rsidRPr="009C5A47">
        <w:rPr>
          <w:rFonts w:ascii="Times New Roman" w:eastAsia="KWQCV+TimesNewRomanPSMT" w:hAnsi="Times New Roman" w:cs="Times New Roman"/>
          <w:color w:val="000000"/>
          <w:spacing w:val="5"/>
          <w:sz w:val="24"/>
          <w:szCs w:val="24"/>
        </w:rPr>
        <w:t>к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ь</w:t>
      </w:r>
      <w:r w:rsidRPr="009C5A47">
        <w:rPr>
          <w:rFonts w:ascii="Times New Roman" w:eastAsia="KWQCV+TimesNewRomanPSMT" w:hAnsi="Times New Roman" w:cs="Times New Roman"/>
          <w:color w:val="000000"/>
          <w:spacing w:val="3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4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у</w:t>
      </w:r>
      <w:r w:rsidRPr="009C5A47">
        <w:rPr>
          <w:rFonts w:ascii="Times New Roman" w:eastAsia="KWQCV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род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елей в во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рос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п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иче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кого восп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т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sz w:val="24"/>
          <w:szCs w:val="24"/>
        </w:rPr>
        <w:t>ни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 xml:space="preserve">я и 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с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ра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я с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м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е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йн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ы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ц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C5A47">
        <w:rPr>
          <w:rFonts w:ascii="Times New Roman" w:eastAsia="KWQCV+TimesNewRomanPSMT" w:hAnsi="Times New Roman" w:cs="Times New Roman"/>
          <w:color w:val="000000"/>
          <w:spacing w:val="-1"/>
          <w:sz w:val="24"/>
          <w:szCs w:val="24"/>
        </w:rPr>
        <w:t>о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н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а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л</w:t>
      </w:r>
      <w:r w:rsidRPr="009C5A47">
        <w:rPr>
          <w:rFonts w:ascii="Times New Roman" w:eastAsia="KWQCV+TimesNewRomanPSMT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9C5A47">
        <w:rPr>
          <w:rFonts w:ascii="Times New Roman" w:eastAsia="KWQCV+TimesNewRomanPSMT" w:hAnsi="Times New Roman" w:cs="Times New Roman"/>
          <w:color w:val="000000"/>
          <w:spacing w:val="-2"/>
          <w:sz w:val="24"/>
          <w:szCs w:val="24"/>
        </w:rPr>
        <w:t>ы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х</w:t>
      </w:r>
      <w:r w:rsidRPr="009C5A47">
        <w:rPr>
          <w:rFonts w:ascii="Times New Roman" w:eastAsia="KWQCV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трад</w:t>
      </w:r>
      <w:r w:rsidRPr="009C5A47">
        <w:rPr>
          <w:rFonts w:ascii="Times New Roman" w:eastAsia="KWQCV+TimesNewRomanPSMT" w:hAnsi="Times New Roman" w:cs="Times New Roman"/>
          <w:color w:val="000000"/>
          <w:w w:val="99"/>
          <w:sz w:val="24"/>
          <w:szCs w:val="24"/>
        </w:rPr>
        <w:t>иций</w:t>
      </w:r>
      <w:r w:rsidRPr="009C5A47">
        <w:rPr>
          <w:rFonts w:ascii="Times New Roman" w:eastAsia="KWQCV+TimesNewRomanPSMT" w:hAnsi="Times New Roman" w:cs="Times New Roman"/>
          <w:color w:val="000000"/>
          <w:sz w:val="24"/>
          <w:szCs w:val="24"/>
        </w:rPr>
        <w:t>.</w:t>
      </w:r>
    </w:p>
    <w:p w14:paraId="66480BDD" w14:textId="77777777" w:rsidR="00600E53" w:rsidRPr="009C5A47" w:rsidRDefault="00600E53" w:rsidP="00600E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bookmarkEnd w:id="0"/>
    <w:p w14:paraId="74FC0EA6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p w14:paraId="04CAEFB1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p w14:paraId="785A16AA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p w14:paraId="33246EE5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p w14:paraId="17BF19B1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p w14:paraId="19494E41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p w14:paraId="2C4BDADF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p w14:paraId="75186CE2" w14:textId="77777777" w:rsidR="00600E53" w:rsidRDefault="00600E53" w:rsidP="00600E53">
      <w:pPr>
        <w:widowControl w:val="0"/>
        <w:spacing w:before="41" w:line="240" w:lineRule="auto"/>
        <w:ind w:right="-20"/>
        <w:rPr>
          <w:rFonts w:ascii="Times New Roman" w:eastAsia="KWQCV+TimesNewRomanPSMT" w:hAnsi="Times New Roman" w:cs="Times New Roman"/>
          <w:color w:val="000000"/>
          <w:sz w:val="24"/>
          <w:szCs w:val="24"/>
        </w:rPr>
      </w:pPr>
    </w:p>
    <w:tbl>
      <w:tblPr>
        <w:tblW w:w="107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30"/>
        <w:gridCol w:w="30"/>
        <w:gridCol w:w="5485"/>
        <w:gridCol w:w="3498"/>
      </w:tblGrid>
      <w:tr w:rsidR="00600E53" w:rsidRPr="00697936" w14:paraId="4615927D" w14:textId="77777777" w:rsidTr="00E137D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160C11" w14:textId="77777777" w:rsidR="00600E53" w:rsidRPr="009C5A47" w:rsidRDefault="00600E53" w:rsidP="00E13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5515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D9CCA7" w14:textId="77777777" w:rsidR="00600E53" w:rsidRPr="009C5A47" w:rsidRDefault="00600E53" w:rsidP="00E13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8D12C3" w14:textId="77777777" w:rsidR="00600E53" w:rsidRPr="009C5A47" w:rsidRDefault="00600E53" w:rsidP="00E137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00E53" w:rsidRPr="00697936" w14:paraId="07E2C65D" w14:textId="77777777" w:rsidTr="00E137D4">
        <w:trPr>
          <w:tblCellSpacing w:w="15" w:type="dxa"/>
        </w:trPr>
        <w:tc>
          <w:tcPr>
            <w:tcW w:w="10663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A1A279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600E53" w:rsidRPr="00697936" w14:paraId="56F90959" w14:textId="77777777" w:rsidTr="00E137D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E09F6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515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50D092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плана мероприятий в рамках Года единства народов России в ДОУ</w:t>
            </w:r>
          </w:p>
          <w:p w14:paraId="545E3ED0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рабочей группы по координации проведения мероприятий Года единства народов России (в дальнейшем - РГ)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9CA03B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Тарасова И.В. – заведующий</w:t>
            </w:r>
          </w:p>
          <w:p w14:paraId="19BBDC24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</w:t>
            </w:r>
          </w:p>
        </w:tc>
      </w:tr>
      <w:tr w:rsidR="00600E53" w:rsidRPr="00697936" w14:paraId="01522E7B" w14:textId="77777777" w:rsidTr="00E137D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E884FC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515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426F5F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раздела «2026 – Год единства народов России» на официальном сайте ДОУ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B74F5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</w:t>
            </w:r>
          </w:p>
          <w:p w14:paraId="236C003F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Зотка Н.В. – ответственный за сайт ДОУ</w:t>
            </w:r>
          </w:p>
        </w:tc>
      </w:tr>
      <w:tr w:rsidR="00600E53" w:rsidRPr="00697936" w14:paraId="6DCAC41C" w14:textId="77777777" w:rsidTr="00E137D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CDE3FF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515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B09A2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мероприятий, посвящённых Году единства народов России на официальном сайте ДОУ, в сообществе в ВКонтакте</w:t>
            </w:r>
          </w:p>
          <w:p w14:paraId="1B15F042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(Госпаблик учреждения)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AEC8A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</w:t>
            </w:r>
          </w:p>
          <w:p w14:paraId="53547CB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Зотка Н.В. – ответственный за сайт ДОУ, </w:t>
            </w:r>
          </w:p>
          <w:p w14:paraId="6B42693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Бекленищева П.М. – ответственный за госпаблик  в ВКонтакте</w:t>
            </w:r>
          </w:p>
        </w:tc>
      </w:tr>
      <w:tr w:rsidR="00600E53" w:rsidRPr="00697936" w14:paraId="53AEC16B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D2464F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DFF9F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Подбор методической литературы, иллюстративного материала, произведений художественной литературы, загадок, мультимедийных презентаций по теме года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85A4E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РГ,</w:t>
            </w:r>
          </w:p>
          <w:p w14:paraId="74148E94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1FCAC9E7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3F173C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6B522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информационных стендов для родителей, в честь Года единства народов России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3C9271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РГ, воспитатели</w:t>
            </w:r>
          </w:p>
        </w:tc>
      </w:tr>
      <w:tr w:rsidR="00600E53" w:rsidRPr="00697936" w14:paraId="24E0D303" w14:textId="77777777" w:rsidTr="00E137D4">
        <w:trPr>
          <w:tblCellSpacing w:w="15" w:type="dxa"/>
        </w:trPr>
        <w:tc>
          <w:tcPr>
            <w:tcW w:w="10663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B05605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Нормативно-правовое обеспечение</w:t>
            </w:r>
          </w:p>
        </w:tc>
      </w:tr>
      <w:tr w:rsidR="00600E53" w:rsidRPr="00697936" w14:paraId="10420E14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BE1B8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DF428F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положений</w:t>
            </w:r>
          </w:p>
          <w:p w14:paraId="0A094550" w14:textId="77777777" w:rsidR="00600E53" w:rsidRPr="009C5A47" w:rsidRDefault="00600E53" w:rsidP="00600E53">
            <w:pPr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смотре-конкурсе «Лучший патриотический центр в ДОУ»;</w:t>
            </w:r>
          </w:p>
          <w:p w14:paraId="20B4CDFB" w14:textId="77777777" w:rsidR="00600E53" w:rsidRPr="009C5A47" w:rsidRDefault="00600E53" w:rsidP="00600E53">
            <w:pPr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 чтецов «Я, ты, он, она, мы – единая страна!».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4EC756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РГ</w:t>
            </w:r>
          </w:p>
        </w:tc>
      </w:tr>
      <w:tr w:rsidR="00600E53" w:rsidRPr="00697936" w14:paraId="0EE0A85E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22D4F4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507D9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Подбор методических разработок и рекомендаций, тематической литературы для педагогов, детей и их родителей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EFDC3B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РГ, педагоги</w:t>
            </w:r>
          </w:p>
        </w:tc>
      </w:tr>
      <w:tr w:rsidR="00600E53" w:rsidRPr="00697936" w14:paraId="4E3ECE86" w14:textId="77777777" w:rsidTr="00E137D4">
        <w:trPr>
          <w:tblCellSpacing w:w="15" w:type="dxa"/>
        </w:trPr>
        <w:tc>
          <w:tcPr>
            <w:tcW w:w="10663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A7C509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Работа с педагогическими кадрами</w:t>
            </w:r>
          </w:p>
        </w:tc>
      </w:tr>
      <w:tr w:rsidR="00600E53" w:rsidRPr="00697936" w14:paraId="1C0A66ED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85C5D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04B1A9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 на тему «Планирование работы с детьми по проведению воспитательных мероприятий в рамках Года единства народов России»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207C55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РГ</w:t>
            </w:r>
          </w:p>
          <w:p w14:paraId="0D4E9DD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0E53" w:rsidRPr="00697936" w14:paraId="7A9F667F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1B447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1DCC0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проектов</w:t>
            </w:r>
          </w:p>
          <w:p w14:paraId="65287FE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«Традиции народов России» (конкурс лепбуков «Народы России»);</w:t>
            </w:r>
          </w:p>
          <w:p w14:paraId="5DC0BC6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«Русская матрешка - душа России» («Куклы народов России»)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09A22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воспитатели групп</w:t>
            </w:r>
          </w:p>
        </w:tc>
      </w:tr>
      <w:tr w:rsidR="00600E53" w:rsidRPr="00697936" w14:paraId="376E9A53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2C0149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3A1D9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Пополнение материалов в групповых центрах по патриотическому воспитанию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8F16E8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педагоги</w:t>
            </w:r>
          </w:p>
        </w:tc>
      </w:tr>
      <w:tr w:rsidR="00600E53" w:rsidRPr="00697936" w14:paraId="1BE4FBF4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23260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7716D6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мероприятиях, акциях, посвященных Году единства народов России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B3FB5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</w:t>
            </w:r>
          </w:p>
          <w:p w14:paraId="3EBE0C2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600E53" w:rsidRPr="00697936" w14:paraId="053856CC" w14:textId="77777777" w:rsidTr="00E137D4">
        <w:trPr>
          <w:tblCellSpacing w:w="15" w:type="dxa"/>
        </w:trPr>
        <w:tc>
          <w:tcPr>
            <w:tcW w:w="10663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A27391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Мероприятия с воспитанниками и родителями</w:t>
            </w:r>
          </w:p>
        </w:tc>
      </w:tr>
      <w:tr w:rsidR="00600E53" w:rsidRPr="00697936" w14:paraId="7C4B2719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6690C5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14:paraId="42CCCC67" w14:textId="77777777" w:rsidR="00A60190" w:rsidRPr="009C5A47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CA686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национальных сказок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142139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1BB53D56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27EE68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18F1E89F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16.02-20.02.2026</w:t>
            </w:r>
          </w:p>
          <w:p w14:paraId="1375D143" w14:textId="77777777" w:rsidR="00845DAB" w:rsidRPr="009C5A47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26.02.2026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E9C558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4477D2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Спортивный праздник «Мы вместе сильны»</w:t>
            </w:r>
          </w:p>
          <w:p w14:paraId="45B56544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AC176" w14:textId="77777777" w:rsidR="00845DAB" w:rsidRPr="009C5A47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Открытый смотр-конкурс строя и песни среди дошкольников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DCAAF3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ь,</w:t>
            </w:r>
          </w:p>
          <w:p w14:paraId="0C971960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Ивлиева А.А. - инструктор по физической культуре, </w:t>
            </w:r>
            <w:r w:rsidR="00845DAB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Легостаева С.А. – музыкальный руководитель 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600E53" w:rsidRPr="00697936" w14:paraId="34F668FA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ECE55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543E4E4C" w14:textId="77777777" w:rsidR="00845DAB" w:rsidRPr="009C5A47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23.03-27.03.2026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4E9505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B7D1BB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Смотр-конкурс «Лучший патриотический центр ДОУ»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F5E8F2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педагоги</w:t>
            </w:r>
          </w:p>
        </w:tc>
      </w:tr>
      <w:tr w:rsidR="00600E53" w:rsidRPr="00697936" w14:paraId="291F9838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260939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14:paraId="0A3CB7B6" w14:textId="77777777" w:rsidR="00845DAB" w:rsidRDefault="00CD73ED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45D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месяца</w:t>
            </w:r>
          </w:p>
          <w:p w14:paraId="56607916" w14:textId="77777777" w:rsidR="00CD73ED" w:rsidRDefault="00CD73ED" w:rsidP="00845D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28.04.2026</w:t>
            </w:r>
          </w:p>
          <w:p w14:paraId="4E123521" w14:textId="77777777" w:rsidR="00A60190" w:rsidRDefault="00A60190" w:rsidP="00845D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8D21A9" w14:textId="77777777" w:rsidR="00A60190" w:rsidRDefault="00A60190" w:rsidP="00845D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510EBC" w14:textId="77777777" w:rsidR="00A60190" w:rsidRDefault="00A60190" w:rsidP="00845D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AF20EF" w14:textId="77777777" w:rsidR="00845DAB" w:rsidRPr="009C5A47" w:rsidRDefault="00845DAB" w:rsidP="00845D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30.04.2026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8F341B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CEF45C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Беседы: «Дружная семейка» (семейные ценности и традиции у разных народов России)</w:t>
            </w:r>
          </w:p>
          <w:p w14:paraId="6F812D55" w14:textId="77777777" w:rsidR="00CD73ED" w:rsidRPr="00CD73ED" w:rsidRDefault="00CD73ED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Открытый профессиональный конкурс методических разработок для инструкторов по физической культуре ДОУ ПМО СО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движение»</w:t>
            </w:r>
          </w:p>
          <w:p w14:paraId="49B513C2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коренных малочисл</w:t>
            </w:r>
            <w:r w:rsidR="00845D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енных народов России 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C3D94F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педагоги</w:t>
            </w:r>
          </w:p>
          <w:p w14:paraId="6E7491C0" w14:textId="77777777" w:rsidR="00CD73ED" w:rsidRDefault="00CD73ED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085BBA" w14:textId="77777777" w:rsidR="00CD73ED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Ивлиева А.А. - инструктор по физической культуре</w:t>
            </w:r>
          </w:p>
          <w:p w14:paraId="20B3B47B" w14:textId="77777777" w:rsidR="00A60190" w:rsidRPr="009C5A47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педагоги</w:t>
            </w:r>
          </w:p>
        </w:tc>
      </w:tr>
      <w:tr w:rsidR="00600E53" w:rsidRPr="00697936" w14:paraId="156465D6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1F6566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1B81D7B8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4.05-7.05.2026</w:t>
            </w:r>
          </w:p>
          <w:p w14:paraId="5F3D6344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161519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34416A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BE577A" w14:textId="77777777" w:rsidR="00845DAB" w:rsidRDefault="00845DA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2EA03D" w14:textId="77777777" w:rsidR="00E8111B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Победы – праздник единства» (акции «Голубь мира» и «Цветок памяти»,</w:t>
            </w:r>
            <w:r w:rsidR="00E8111B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EC6117C" w14:textId="77777777" w:rsidR="00845DA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Тематический вечер песен военных лет «Споёмте, друзья!»</w:t>
            </w:r>
          </w:p>
          <w:p w14:paraId="3F99AD45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Семейные проекты «Наш герой рядом», </w:t>
            </w:r>
          </w:p>
          <w:p w14:paraId="05990736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 газеты «Россия страна многонациональная»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B65F9C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Легостаева С.А. – музыкальный руководитель,</w:t>
            </w:r>
          </w:p>
          <w:p w14:paraId="217EB7F8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57C36F63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A373D2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649F1827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4.06.2026</w:t>
            </w:r>
          </w:p>
          <w:p w14:paraId="466E7A57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584435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3D6E9C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C929D8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11.06.2026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570EC6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DE8A75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Открытый Слёт отрядов юных инспекторов дорожного движения «Я-ЮИДовец-2026»</w:t>
            </w:r>
          </w:p>
          <w:p w14:paraId="3D72A41D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0EBECE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BACF9C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Танцевальный флешмоб «Наш дом – Россия» ко Дню России (12 июня)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BB675E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7956DE" w14:textId="77777777" w:rsidR="00A60190" w:rsidRDefault="00A60190" w:rsidP="00A6019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Ивлиева А.А. - 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Логинова Л.В.</w:t>
            </w:r>
          </w:p>
          <w:p w14:paraId="7D0654B1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Легостаева С.А. – музыкальный руководитель,</w:t>
            </w:r>
          </w:p>
          <w:p w14:paraId="76EC068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1A324EF9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951D06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16877D3F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DC9C59" w14:textId="77777777" w:rsidR="00E8111B" w:rsidRPr="009C5A47" w:rsidRDefault="00E8111B" w:rsidP="00E8111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«Вкусное путешествие по России» (виртуальные/игровые экскурсии по регионам России; знакомства с народными промыслами, связанными с пищей)</w:t>
            </w:r>
          </w:p>
          <w:p w14:paraId="3866E098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C2EE06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педагоги</w:t>
            </w:r>
          </w:p>
        </w:tc>
      </w:tr>
      <w:tr w:rsidR="00600E53" w:rsidRPr="00697936" w14:paraId="58C6E03F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C646D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  <w:p w14:paraId="51756564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1FBF8539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691A9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21.08.2026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EEAB7B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35522B" w14:textId="77777777" w:rsidR="00600E53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Фестиваль игр народов России (подвижные, сюжетно-ролевые, дидактические, игры-соревнования)</w:t>
            </w:r>
            <w:r w:rsidR="00600E53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Государственного флага Российской Федерации (22 августа)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9E1635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</w:t>
            </w:r>
            <w:r w:rsidR="00E8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111B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Ивлиева А.А. - инструктор по физической культуре</w:t>
            </w:r>
            <w:r w:rsidR="00E8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</w:t>
            </w:r>
          </w:p>
        </w:tc>
      </w:tr>
      <w:tr w:rsidR="00600E53" w:rsidRPr="00697936" w14:paraId="3BCFE0D7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95A76D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6844F8EE" w14:textId="77777777" w:rsidR="00E8111B" w:rsidRDefault="00E8111B" w:rsidP="00E8111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390EB7B9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AB1851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D08251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241B52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38CD9C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7.09.-11.09.2026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4DC0C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«Моя малая родина в семье народов России» (экскурсии, посещение музеев, подготовка презентаций о родном городе, встречи с интересными людьми)</w:t>
            </w:r>
          </w:p>
          <w:p w14:paraId="24EA944C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языков народов России (8 сентября) (музыкальное представление «Мелодии разных языков», игровой тренинг «Угадай язык»)</w:t>
            </w:r>
          </w:p>
          <w:p w14:paraId="5647FC94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Открытое спортивное мероприятие для дошкольников «Фестиваль бега»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B192DC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Горшкова Э.А. – старший воспитатель </w:t>
            </w:r>
          </w:p>
          <w:p w14:paraId="115BB44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Легостаева С.А. – музыкальный руководитель,</w:t>
            </w:r>
          </w:p>
          <w:p w14:paraId="061FBDAC" w14:textId="77777777" w:rsidR="00600E53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00E53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едагоги</w:t>
            </w:r>
          </w:p>
          <w:p w14:paraId="0ABC139A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48C38C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82D270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Ивлиева А.А. - 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педагоги</w:t>
            </w:r>
          </w:p>
        </w:tc>
      </w:tr>
      <w:tr w:rsidR="00600E53" w:rsidRPr="00697936" w14:paraId="10EEDD7B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F15CE4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8566E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Традиционный русский праздник урожая (праздник Осени)</w:t>
            </w:r>
          </w:p>
          <w:p w14:paraId="36CA729B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чтецов «Я, ты, он, она, мы – единая страна!».</w:t>
            </w: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9B7C5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Горшкова Э.А. – старший воспитатель </w:t>
            </w:r>
          </w:p>
          <w:p w14:paraId="5AFE4C94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Легостаева С.А. – музыкальный руководитель,</w:t>
            </w:r>
          </w:p>
          <w:p w14:paraId="68CCB955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600E53" w:rsidRPr="00697936" w14:paraId="4D39DE81" w14:textId="77777777" w:rsidTr="00E137D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B364DE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14:paraId="1B31606F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  <w:r w:rsidR="00A601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месяца</w:t>
            </w:r>
          </w:p>
          <w:p w14:paraId="504D3640" w14:textId="77777777" w:rsidR="00E8111B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2.11-3-11.2026</w:t>
            </w:r>
          </w:p>
          <w:p w14:paraId="3D270A5E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C59F2D" w14:textId="77777777" w:rsidR="00E8111B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19.11.2026</w:t>
            </w:r>
          </w:p>
          <w:p w14:paraId="417851D2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7C247" w14:textId="77777777" w:rsidR="00A60190" w:rsidRPr="009C5A47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30.11.2026</w:t>
            </w:r>
          </w:p>
        </w:tc>
        <w:tc>
          <w:tcPr>
            <w:tcW w:w="548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14E13B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15A30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BDE7C3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70F52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«Дерево дружбы народов» - коллективная работа ко Дню народного единства (4 ноября) </w:t>
            </w:r>
          </w:p>
          <w:p w14:paraId="61791CA0" w14:textId="77777777" w:rsidR="00A60190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C08F4" w14:textId="77777777" w:rsidR="00A60190" w:rsidRDefault="00E8111B" w:rsidP="00A6019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фестиваль ритмической гимнастики </w:t>
            </w:r>
            <w:r w:rsidR="00CD7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среди дошкольников «Танцевальный Олимп»</w:t>
            </w:r>
            <w:r w:rsidR="00A60190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0068E2" w14:textId="77777777" w:rsidR="00A60190" w:rsidRDefault="00A60190" w:rsidP="00A6019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День государственного герба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(беседы)</w:t>
            </w:r>
          </w:p>
          <w:p w14:paraId="18C483B1" w14:textId="77777777" w:rsidR="00E8111B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FCCBC2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14:paraId="0E219CA2" w14:textId="77777777" w:rsidR="00CD73ED" w:rsidRDefault="00CD73ED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82AD72" w14:textId="77777777" w:rsidR="00CD73ED" w:rsidRDefault="00CD73ED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44C9E7" w14:textId="77777777" w:rsidR="00CD73ED" w:rsidRDefault="00CD73ED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027470" w14:textId="77777777" w:rsidR="00CD73ED" w:rsidRPr="009C5A47" w:rsidRDefault="00CD73ED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Ивлиева А.А. - 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Легостаева С.А. – музыкальный руководитель</w:t>
            </w:r>
          </w:p>
        </w:tc>
      </w:tr>
      <w:tr w:rsidR="00600E53" w:rsidRPr="00697936" w14:paraId="3A0946E0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19D155" w14:textId="77777777" w:rsidR="00600E53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398074E2" w14:textId="77777777" w:rsidR="00A60190" w:rsidRDefault="00A60190" w:rsidP="00A6019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1010D520" w14:textId="77777777" w:rsidR="00A60190" w:rsidRPr="009C5A47" w:rsidRDefault="00A60190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CCE9F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«Новогодние традиции разных народов России» (тематические беседы)</w:t>
            </w:r>
          </w:p>
          <w:p w14:paraId="0039860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«Россия – наш общий дом» 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D84CDB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Горшкова Э.А. – старший воспитатель, педагоги</w:t>
            </w:r>
          </w:p>
        </w:tc>
      </w:tr>
      <w:tr w:rsidR="00600E53" w:rsidRPr="00697936" w14:paraId="0228EBE6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10663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F0D505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0E53" w:rsidRPr="00697936" w14:paraId="334C6697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EE8A2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37E65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Литературный марафон: чтение сказок народов России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8BBFDD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24754B48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08788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040246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игр народов России: подвижные, сюжетно-ролевые, дидактические, игры-соревнования, театрализованные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D7F240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75DBF1AD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D5D9D1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12022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тематических бесед на тему «Россия – многонациональная страна!»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E95E85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1481C997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D36021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1B833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Тематические занятия в рамках реализации календарного плана воспитательной работы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85BBC8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36583C3C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1F68D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05E8C8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виртуальных экскурсий «Путешествие по России»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C010F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старшей группы</w:t>
            </w:r>
          </w:p>
        </w:tc>
      </w:tr>
      <w:tr w:rsidR="00600E53" w:rsidRPr="00697936" w14:paraId="3F8CDFAA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0B958C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750E33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AE9B69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Легостаева С.А. – музыкальный руководитель, воспитатели групп</w:t>
            </w:r>
          </w:p>
        </w:tc>
      </w:tr>
      <w:tr w:rsidR="00600E53" w:rsidRPr="00697936" w14:paraId="1960E950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6D5267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FF047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Прослушивание детских музыкальных произведений народов России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5C5620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Легостаева С.А. – музыкальный руководитель, воспитатели групп</w:t>
            </w:r>
          </w:p>
        </w:tc>
      </w:tr>
      <w:tr w:rsidR="00600E53" w:rsidRPr="00697936" w14:paraId="6D1343C7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10663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E353D1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 Взаимодействие с родителями</w:t>
            </w:r>
          </w:p>
        </w:tc>
      </w:tr>
      <w:tr w:rsidR="00600E53" w:rsidRPr="00697936" w14:paraId="64D15AF0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1C14BE" w14:textId="77777777" w:rsidR="00600E53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600E53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5482A2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Информационная работа (буклеты, памятки, листовки):</w:t>
            </w:r>
          </w:p>
          <w:p w14:paraId="642450E0" w14:textId="77777777" w:rsidR="00600E53" w:rsidRPr="009C5A47" w:rsidRDefault="00600E53" w:rsidP="00600E53">
            <w:pPr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«Мы едины – мы непобедимы»;</w:t>
            </w:r>
          </w:p>
          <w:p w14:paraId="603F7AEA" w14:textId="77777777" w:rsidR="00600E53" w:rsidRPr="009C5A47" w:rsidRDefault="00600E53" w:rsidP="00600E53">
            <w:pPr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семейных ценностей</w:t>
            </w:r>
            <w:r w:rsidRPr="009C5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»;</w:t>
            </w:r>
          </w:p>
          <w:p w14:paraId="7E5B3F2B" w14:textId="77777777" w:rsidR="00600E53" w:rsidRPr="009C5A47" w:rsidRDefault="00600E53" w:rsidP="00600E53">
            <w:pPr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«Игры народов России».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933E80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600E53" w:rsidRPr="00697936" w14:paraId="1B0D6599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9A89FF" w14:textId="77777777" w:rsidR="00600E53" w:rsidRPr="009C5A47" w:rsidRDefault="00E8111B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600E53"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ACC931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создании альбома кулинарных рецептов «Национальные блюда»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AF1034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  <w:tr w:rsidR="00600E53" w:rsidRPr="00697936" w14:paraId="6240C7B3" w14:textId="77777777" w:rsidTr="00E137D4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FF55BA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4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88B4C9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Фотовыставка «Моя Россия» – путешествия в разные регионы России</w:t>
            </w:r>
          </w:p>
        </w:tc>
        <w:tc>
          <w:tcPr>
            <w:tcW w:w="34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8C525E" w14:textId="77777777" w:rsidR="00600E53" w:rsidRPr="009C5A47" w:rsidRDefault="00600E53" w:rsidP="00E13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A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</w:tr>
    </w:tbl>
    <w:p w14:paraId="6A39F8EA" w14:textId="77777777" w:rsidR="00600E53" w:rsidRDefault="00600E53" w:rsidP="00600E53">
      <w:pPr>
        <w:jc w:val="center"/>
        <w:rPr>
          <w:rFonts w:ascii="RWTUA+TimesNewRomanPSMT" w:eastAsia="RWTUA+TimesNewRomanPSMT" w:hAnsi="RWTUA+TimesNewRomanPSMT" w:cs="RWTUA+TimesNewRomanPSMT"/>
          <w:b/>
          <w:bCs/>
          <w:color w:val="000000"/>
          <w:w w:val="99"/>
          <w:sz w:val="36"/>
          <w:szCs w:val="36"/>
        </w:rPr>
      </w:pPr>
    </w:p>
    <w:sectPr w:rsidR="00600E53" w:rsidSect="00600E5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WTUA+TimesNewRomanPSMT">
    <w:altName w:val="Times New Roman"/>
    <w:charset w:val="01"/>
    <w:family w:val="auto"/>
    <w:pitch w:val="variable"/>
    <w:sig w:usb0="E0002EFF" w:usb1="C000785B" w:usb2="00000009" w:usb3="00000000" w:csb0="400001FF" w:csb1="FFFF0000"/>
  </w:font>
  <w:font w:name="KWQCV+TimesNewRomanPSMT">
    <w:altName w:val="Times New Roma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065FB"/>
    <w:multiLevelType w:val="multilevel"/>
    <w:tmpl w:val="352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F4E11"/>
    <w:multiLevelType w:val="multilevel"/>
    <w:tmpl w:val="3AD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803234">
    <w:abstractNumId w:val="1"/>
  </w:num>
  <w:num w:numId="2" w16cid:durableId="32971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53"/>
    <w:rsid w:val="00107568"/>
    <w:rsid w:val="001C52E3"/>
    <w:rsid w:val="00600E53"/>
    <w:rsid w:val="00845DAB"/>
    <w:rsid w:val="00930042"/>
    <w:rsid w:val="009B4E11"/>
    <w:rsid w:val="00A60190"/>
    <w:rsid w:val="00CD73ED"/>
    <w:rsid w:val="00E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798B"/>
  <w15:chartTrackingRefBased/>
  <w15:docId w15:val="{C90A956D-E8F6-4F14-8BB9-4D6ACB1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53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E5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5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56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zotka1986@gmail.com</cp:lastModifiedBy>
  <cp:revision>2</cp:revision>
  <cp:lastPrinted>2026-01-28T03:43:00Z</cp:lastPrinted>
  <dcterms:created xsi:type="dcterms:W3CDTF">2026-04-22T04:09:00Z</dcterms:created>
  <dcterms:modified xsi:type="dcterms:W3CDTF">2026-04-22T04:09:00Z</dcterms:modified>
</cp:coreProperties>
</file>