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8B" w:rsidRPr="005D4665" w:rsidRDefault="00FF6594" w:rsidP="00C46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C46CD9" w:rsidRPr="005D4665" w:rsidRDefault="00C46CD9" w:rsidP="00C46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66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93338B" w:rsidRPr="005D4665">
        <w:rPr>
          <w:rFonts w:ascii="Times New Roman" w:hAnsi="Times New Roman" w:cs="Times New Roman"/>
          <w:b/>
          <w:sz w:val="28"/>
          <w:szCs w:val="28"/>
        </w:rPr>
        <w:t xml:space="preserve"> открытого</w:t>
      </w:r>
      <w:r w:rsidRPr="005D4665">
        <w:rPr>
          <w:rFonts w:ascii="Times New Roman" w:hAnsi="Times New Roman" w:cs="Times New Roman"/>
          <w:b/>
          <w:sz w:val="28"/>
          <w:szCs w:val="28"/>
        </w:rPr>
        <w:t xml:space="preserve"> онлайн семинар «Опыт и перспективы образования детей с ОВЗ»</w:t>
      </w:r>
    </w:p>
    <w:tbl>
      <w:tblPr>
        <w:tblStyle w:val="a3"/>
        <w:tblW w:w="15593" w:type="dxa"/>
        <w:tblInd w:w="421" w:type="dxa"/>
        <w:tblLook w:val="04A0" w:firstRow="1" w:lastRow="0" w:firstColumn="1" w:lastColumn="0" w:noHBand="0" w:noVBand="1"/>
      </w:tblPr>
      <w:tblGrid>
        <w:gridCol w:w="566"/>
        <w:gridCol w:w="3686"/>
        <w:gridCol w:w="5292"/>
        <w:gridCol w:w="4064"/>
        <w:gridCol w:w="1985"/>
      </w:tblGrid>
      <w:tr w:rsidR="001937AA" w:rsidRPr="005D4665" w:rsidTr="00FF6594">
        <w:tc>
          <w:tcPr>
            <w:tcW w:w="566" w:type="dxa"/>
          </w:tcPr>
          <w:p w:rsidR="001937AA" w:rsidRPr="001937AA" w:rsidRDefault="001937AA" w:rsidP="005B1C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2" w:type="dxa"/>
            <w:gridSpan w:val="3"/>
          </w:tcPr>
          <w:p w:rsidR="001937AA" w:rsidRPr="001937AA" w:rsidRDefault="001937AA" w:rsidP="0093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AA">
              <w:rPr>
                <w:rFonts w:ascii="Times New Roman" w:hAnsi="Times New Roman" w:cs="Times New Roman"/>
                <w:b/>
                <w:sz w:val="28"/>
                <w:szCs w:val="28"/>
              </w:rPr>
              <w:t>Начало семинара: 13:00</w:t>
            </w:r>
          </w:p>
        </w:tc>
        <w:tc>
          <w:tcPr>
            <w:tcW w:w="1985" w:type="dxa"/>
          </w:tcPr>
          <w:p w:rsidR="001937AA" w:rsidRPr="001937AA" w:rsidRDefault="001937AA" w:rsidP="0093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5B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6" w:type="dxa"/>
          </w:tcPr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9356" w:type="dxa"/>
            <w:gridSpan w:val="2"/>
          </w:tcPr>
          <w:p w:rsidR="001937AA" w:rsidRDefault="001937AA" w:rsidP="0093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Горшкова Эльвира Александровна – 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МАДОУ ПМО СО «Детский сад № 65 комбинированного вида»</w:t>
            </w:r>
          </w:p>
        </w:tc>
        <w:tc>
          <w:tcPr>
            <w:tcW w:w="1985" w:type="dxa"/>
          </w:tcPr>
          <w:p w:rsidR="001937AA" w:rsidRPr="001937AA" w:rsidRDefault="001937A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AA">
              <w:rPr>
                <w:rFonts w:ascii="Times New Roman" w:hAnsi="Times New Roman" w:cs="Times New Roman"/>
                <w:sz w:val="28"/>
                <w:szCs w:val="28"/>
              </w:rPr>
              <w:t>13:00-13:05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Default="001937AA" w:rsidP="005B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6" w:type="dxa"/>
          </w:tcPr>
          <w:p w:rsidR="001937AA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9356" w:type="dxa"/>
            <w:gridSpan w:val="2"/>
          </w:tcPr>
          <w:p w:rsidR="001937AA" w:rsidRDefault="001937AA" w:rsidP="00193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Тарасова Инна Владимировна – 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МАДОУ ПМО СО «Детский сад № 65 комбинированного вида»</w:t>
            </w:r>
          </w:p>
        </w:tc>
        <w:tc>
          <w:tcPr>
            <w:tcW w:w="1985" w:type="dxa"/>
          </w:tcPr>
          <w:p w:rsidR="001937AA" w:rsidRPr="001937AA" w:rsidRDefault="001937A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AA">
              <w:rPr>
                <w:rFonts w:ascii="Times New Roman" w:hAnsi="Times New Roman" w:cs="Times New Roman"/>
                <w:sz w:val="28"/>
                <w:szCs w:val="28"/>
              </w:rPr>
              <w:t>13:05-13:10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1937AA" w:rsidRDefault="001937AA" w:rsidP="005B1C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II.</w:t>
            </w:r>
          </w:p>
        </w:tc>
        <w:tc>
          <w:tcPr>
            <w:tcW w:w="13042" w:type="dxa"/>
            <w:gridSpan w:val="3"/>
          </w:tcPr>
          <w:p w:rsidR="001937AA" w:rsidRPr="001937AA" w:rsidRDefault="001937AA" w:rsidP="00933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  <w:r w:rsidR="00C52953">
              <w:rPr>
                <w:rFonts w:ascii="Times New Roman" w:hAnsi="Times New Roman" w:cs="Times New Roman"/>
                <w:b/>
                <w:sz w:val="28"/>
                <w:szCs w:val="28"/>
              </w:rPr>
              <w:t>: 13:10-16:10</w:t>
            </w:r>
          </w:p>
        </w:tc>
        <w:tc>
          <w:tcPr>
            <w:tcW w:w="1985" w:type="dxa"/>
          </w:tcPr>
          <w:p w:rsidR="009A2E8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выступления </w:t>
            </w:r>
          </w:p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вопросами)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5B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937AA" w:rsidRPr="005D4665" w:rsidRDefault="001937AA" w:rsidP="005B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AA" w:rsidRPr="005D4665" w:rsidRDefault="001937AA" w:rsidP="00D4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F6594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МАДОУ ПМО СО 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65 комбинированного вида»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Опачева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Эмма Петровна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учитель-дефектолог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Брёхова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Яна Андреевна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 дефектолог</w:t>
            </w:r>
          </w:p>
        </w:tc>
        <w:tc>
          <w:tcPr>
            <w:tcW w:w="4064" w:type="dxa"/>
          </w:tcPr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«Диагностика воспитанников с ОВЗ и сложной структурой дефекта узкими специалистами в условиях образовательной организации»</w:t>
            </w: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13:10-13:20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686" w:type="dxa"/>
          </w:tcPr>
          <w:p w:rsidR="00FF6594" w:rsidRDefault="001937AA" w:rsidP="0093338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4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МБДОУ ПМО СО 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4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«Детский сад № 53»</w:t>
            </w:r>
          </w:p>
        </w:tc>
        <w:tc>
          <w:tcPr>
            <w:tcW w:w="5292" w:type="dxa"/>
          </w:tcPr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Лянгузова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Владимировна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4064" w:type="dxa"/>
          </w:tcPr>
          <w:p w:rsidR="001937AA" w:rsidRPr="005D4665" w:rsidRDefault="001937AA" w:rsidP="0093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Нейротаблицы</w:t>
            </w:r>
            <w:proofErr w:type="spellEnd"/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учителя-дефектолога с детьми с ОВЗ»</w:t>
            </w: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13:20-13:30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МАДОУ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65 комбинированного вида»</w:t>
            </w: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Зотка</w:t>
            </w:r>
            <w:proofErr w:type="spellEnd"/>
            <w:r w:rsidRPr="005D46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Наталья Валерьевна</w:t>
            </w:r>
            <w:r w:rsidRPr="005D4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воспитатель 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Профилактика девиаций через командное взаимодействие в дошкольном возрасте</w:t>
            </w: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13:30-13:40</w:t>
            </w:r>
          </w:p>
        </w:tc>
      </w:tr>
      <w:tr w:rsidR="001937AA" w:rsidRPr="005D4665" w:rsidTr="00FF6594">
        <w:trPr>
          <w:trHeight w:val="647"/>
        </w:trPr>
        <w:tc>
          <w:tcPr>
            <w:tcW w:w="566" w:type="dxa"/>
          </w:tcPr>
          <w:p w:rsidR="001937AA" w:rsidRPr="005D4665" w:rsidRDefault="001937AA" w:rsidP="0068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4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МБДОУ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«Детский сад № 28»</w:t>
            </w: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Брекотнина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Ивановна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«Применение инновационных игровых технологий в коррекционно-развивающей работе с детьми с ОВЗ»</w:t>
            </w: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13:40-14:00</w:t>
            </w:r>
          </w:p>
        </w:tc>
      </w:tr>
      <w:tr w:rsidR="001937AA" w:rsidRPr="005D4665" w:rsidTr="00FF6594">
        <w:trPr>
          <w:trHeight w:val="620"/>
        </w:trPr>
        <w:tc>
          <w:tcPr>
            <w:tcW w:w="566" w:type="dxa"/>
          </w:tcPr>
          <w:p w:rsidR="001937AA" w:rsidRPr="005D4665" w:rsidRDefault="001937AA" w:rsidP="0068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МАДОУ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65 комбинированного вида»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Легостаева Светлана Александровна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Ивлиева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 Андреевна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физическому развитию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туризм как эффективная форма социализации дошкольников с ОВЗ»</w:t>
            </w: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14:00-14:10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4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МАДОУ «Радость», </w:t>
            </w:r>
          </w:p>
          <w:p w:rsidR="001937AA" w:rsidRPr="005D4665" w:rsidRDefault="001937AA" w:rsidP="006830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4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детский сад № 186 </w:t>
            </w:r>
          </w:p>
          <w:p w:rsidR="001937AA" w:rsidRPr="005D4665" w:rsidRDefault="001937AA" w:rsidP="006830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4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Нижний Тагил</w:t>
            </w: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Сабитова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Васильевна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«АРТ-терапия»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14:10-14:20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«Радость»,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етский сад 186, 210 г. Нижний Тагил</w:t>
            </w: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Хлюпина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Олеговна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Шешукова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«Визуализация, как основа восприятия и обучения детей с ОВЗ»</w:t>
            </w: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14:20-14:30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МАДОУ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65 комбинированного вида»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Барышникова Наталья Робертовна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Суслова Марьяна Андреевна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«Дисциплина, как забота: создание атмосферы, где дети хотят сотрудничать»</w:t>
            </w:r>
          </w:p>
        </w:tc>
        <w:tc>
          <w:tcPr>
            <w:tcW w:w="1985" w:type="dxa"/>
          </w:tcPr>
          <w:p w:rsidR="001937AA" w:rsidRPr="001937AA" w:rsidRDefault="009A2E8A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14:30-14:40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МАДОУ «Радость» д/с № 99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Г. Нижний Тагил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Афиногенова Мария Антоновна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Адиева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</w:t>
            </w: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Тахировна</w:t>
            </w:r>
            <w:proofErr w:type="spellEnd"/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Гильфанова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Михайловна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«Кластер игр для развития: от песка до </w:t>
            </w:r>
            <w:proofErr w:type="spellStart"/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Шульте</w:t>
            </w:r>
            <w:proofErr w:type="spellEnd"/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14:40-14:5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49 общеразвивающего вида»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Курашова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Николаевна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«Пирамидка как средство развития интеллектуальных способностей детей дошкольного возраста с ОВЗ»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14:50-15:0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32 общеразвивающего вида»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Силина Наталья Николаевна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Пахотина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Алевтина Михайловна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«Практика сопровождения детей с ОВЗ посредством реализации программы интерактивных образовательный </w:t>
            </w:r>
            <w:proofErr w:type="spellStart"/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15:00-15:1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54 комбинированного вида»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Полянская Наталья Павловна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Астахова Ирина Владиславовна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Зыкова Ксения Олеговна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«Три ключа к успеху в развитии речи детей с ОВЗ»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15:10-15:2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МАДОУ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65 комбинированного вида»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Разжигаева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Алексеевна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Конструктор ВЕЛЬКРОШКА: использование занимательных полосок в логопедической работе с детьми с ОВЗ»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15:20-15:3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МАДОУ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63»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Заровецкая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Петровна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учитель-логопед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«Ландшафтный стол как эффективный помощник логопеда»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15:30-15:4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СО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«Детский сад № 43 общеразвивающего вида»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Пьянкова Лариса Александровна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Голунова</w:t>
            </w:r>
            <w:proofErr w:type="spellEnd"/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Олеговна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«Опыт работы по формированию речевой деятельности у неговорящих детей на занятиях специалистов»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15:40-15:5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Филиал МБДОУ </w:t>
            </w:r>
          </w:p>
          <w:p w:rsidR="00FF6594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«Детство» -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детский сад № 382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Г. Нижний Тагил</w:t>
            </w: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Игонина Анастасия Сергеевна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«Пособие «Пятнашки»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15:50-16:0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7AA" w:rsidRPr="005D4665" w:rsidTr="00FF6594">
        <w:tc>
          <w:tcPr>
            <w:tcW w:w="56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МАДОУ-детский сад № 43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Кристина Михайловна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Шафранова Надежда Геннадьевна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b/>
                <w:sz w:val="28"/>
                <w:szCs w:val="28"/>
              </w:rPr>
              <w:t>Колупаева Наталья Евгеньевна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937AA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FF6594" w:rsidRDefault="00FF6594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594" w:rsidRPr="005D4665" w:rsidRDefault="00FF6594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1937AA" w:rsidRPr="005D4665" w:rsidRDefault="001937A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«Моторная сказка по произведению С.Я. Маршака «Сказка о глупом мышонке»</w:t>
            </w:r>
          </w:p>
        </w:tc>
        <w:tc>
          <w:tcPr>
            <w:tcW w:w="1985" w:type="dxa"/>
          </w:tcPr>
          <w:p w:rsidR="001937AA" w:rsidRPr="001937AA" w:rsidRDefault="00FF6594" w:rsidP="0019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16:00-16:1</w:t>
            </w:r>
            <w:r w:rsidR="009A2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2E8A" w:rsidRPr="005D4665" w:rsidTr="00FF6594">
        <w:tc>
          <w:tcPr>
            <w:tcW w:w="566" w:type="dxa"/>
          </w:tcPr>
          <w:p w:rsidR="009A2E8A" w:rsidRPr="009A2E8A" w:rsidRDefault="009A2E8A" w:rsidP="006830A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 w:colFirst="3" w:colLast="3"/>
            <w:r w:rsidRPr="009A2E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686" w:type="dxa"/>
          </w:tcPr>
          <w:p w:rsidR="009A2E8A" w:rsidRPr="009A2E8A" w:rsidRDefault="009A2E8A" w:rsidP="00683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E8A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9356" w:type="dxa"/>
            <w:gridSpan w:val="2"/>
          </w:tcPr>
          <w:p w:rsidR="009A2E8A" w:rsidRDefault="009A2E8A" w:rsidP="009A2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Горшкова Эльвира Александровна – </w:t>
            </w:r>
          </w:p>
          <w:p w:rsidR="009A2E8A" w:rsidRPr="005D4665" w:rsidRDefault="009A2E8A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  <w:r w:rsidRPr="005D4665">
              <w:rPr>
                <w:rFonts w:ascii="Times New Roman" w:hAnsi="Times New Roman" w:cs="Times New Roman"/>
                <w:sz w:val="28"/>
                <w:szCs w:val="28"/>
              </w:rPr>
              <w:t>МАДОУ ПМО СО «Детский сад № 65 комбинированного вида»</w:t>
            </w:r>
          </w:p>
        </w:tc>
        <w:tc>
          <w:tcPr>
            <w:tcW w:w="1985" w:type="dxa"/>
          </w:tcPr>
          <w:p w:rsidR="009A2E8A" w:rsidRPr="00C52953" w:rsidRDefault="00FF6594" w:rsidP="00193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953">
              <w:rPr>
                <w:rFonts w:ascii="Times New Roman" w:hAnsi="Times New Roman" w:cs="Times New Roman"/>
                <w:b/>
                <w:sz w:val="28"/>
                <w:szCs w:val="28"/>
              </w:rPr>
              <w:t>16:10-16:1</w:t>
            </w:r>
            <w:r w:rsidR="009A2E8A" w:rsidRPr="00C529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F6594" w:rsidRPr="005D4665" w:rsidTr="00FF6594">
        <w:tc>
          <w:tcPr>
            <w:tcW w:w="566" w:type="dxa"/>
          </w:tcPr>
          <w:p w:rsidR="00FF6594" w:rsidRPr="009A2E8A" w:rsidRDefault="00FF6594" w:rsidP="006830A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2E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686" w:type="dxa"/>
          </w:tcPr>
          <w:p w:rsidR="00FF6594" w:rsidRPr="009A2E8A" w:rsidRDefault="00FF6594" w:rsidP="00683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E8A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 семинара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Подведение итогов</w:t>
            </w:r>
          </w:p>
        </w:tc>
        <w:tc>
          <w:tcPr>
            <w:tcW w:w="9356" w:type="dxa"/>
            <w:gridSpan w:val="2"/>
          </w:tcPr>
          <w:p w:rsidR="00FF6594" w:rsidRPr="005D4665" w:rsidRDefault="00FF6594" w:rsidP="006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 семинара</w:t>
            </w:r>
          </w:p>
        </w:tc>
        <w:tc>
          <w:tcPr>
            <w:tcW w:w="1985" w:type="dxa"/>
          </w:tcPr>
          <w:p w:rsidR="00FF6594" w:rsidRPr="00C52953" w:rsidRDefault="00FF6594" w:rsidP="00193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953">
              <w:rPr>
                <w:rFonts w:ascii="Times New Roman" w:hAnsi="Times New Roman" w:cs="Times New Roman"/>
                <w:b/>
                <w:sz w:val="28"/>
                <w:szCs w:val="28"/>
              </w:rPr>
              <w:t>16:15-16:20</w:t>
            </w:r>
          </w:p>
        </w:tc>
      </w:tr>
      <w:bookmarkEnd w:id="0"/>
    </w:tbl>
    <w:p w:rsidR="00C46CD9" w:rsidRPr="005D4665" w:rsidRDefault="00C46CD9" w:rsidP="00C46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C7E" w:rsidRPr="005D4665" w:rsidRDefault="00493C7E">
      <w:pPr>
        <w:rPr>
          <w:rFonts w:ascii="Times New Roman" w:hAnsi="Times New Roman" w:cs="Times New Roman"/>
          <w:sz w:val="28"/>
          <w:szCs w:val="28"/>
        </w:rPr>
      </w:pPr>
    </w:p>
    <w:sectPr w:rsidR="00493C7E" w:rsidRPr="005D4665" w:rsidSect="00FF6594">
      <w:pgSz w:w="16838" w:h="11906" w:orient="landscape"/>
      <w:pgMar w:top="709" w:right="253" w:bottom="141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D9"/>
    <w:rsid w:val="00011252"/>
    <w:rsid w:val="001937AA"/>
    <w:rsid w:val="001C491C"/>
    <w:rsid w:val="0025007A"/>
    <w:rsid w:val="004473A9"/>
    <w:rsid w:val="00493C7E"/>
    <w:rsid w:val="004D1697"/>
    <w:rsid w:val="005B1C45"/>
    <w:rsid w:val="005D4665"/>
    <w:rsid w:val="006830A6"/>
    <w:rsid w:val="006A23F5"/>
    <w:rsid w:val="0086599A"/>
    <w:rsid w:val="0093338B"/>
    <w:rsid w:val="009A2E8A"/>
    <w:rsid w:val="00BD5674"/>
    <w:rsid w:val="00C46CD9"/>
    <w:rsid w:val="00C52953"/>
    <w:rsid w:val="00C84550"/>
    <w:rsid w:val="00D01394"/>
    <w:rsid w:val="00D56CE2"/>
    <w:rsid w:val="00D75424"/>
    <w:rsid w:val="00E86D9C"/>
    <w:rsid w:val="00EE6C36"/>
    <w:rsid w:val="00F93B7D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0255"/>
  <w15:chartTrackingRefBased/>
  <w15:docId w15:val="{89F0F146-BB76-44E1-B65E-C179DA3C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C46CD9"/>
  </w:style>
  <w:style w:type="paragraph" w:styleId="a4">
    <w:name w:val="Balloon Text"/>
    <w:basedOn w:val="a"/>
    <w:link w:val="a5"/>
    <w:uiPriority w:val="99"/>
    <w:semiHidden/>
    <w:unhideWhenUsed/>
    <w:rsid w:val="00C5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Admin</cp:lastModifiedBy>
  <cp:revision>5</cp:revision>
  <cp:lastPrinted>2026-01-28T06:22:00Z</cp:lastPrinted>
  <dcterms:created xsi:type="dcterms:W3CDTF">2026-01-24T14:25:00Z</dcterms:created>
  <dcterms:modified xsi:type="dcterms:W3CDTF">2026-01-28T06:23:00Z</dcterms:modified>
</cp:coreProperties>
</file>