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2F" w:rsidRDefault="00B968D5">
      <w:pPr>
        <w:rPr>
          <w:noProof/>
          <w:lang w:eastAsia="ru-RU"/>
        </w:rPr>
      </w:pPr>
      <w:r w:rsidRPr="00E067B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2AF4F77" wp14:editId="6A883316">
            <wp:simplePos x="0" y="0"/>
            <wp:positionH relativeFrom="column">
              <wp:posOffset>616115</wp:posOffset>
            </wp:positionH>
            <wp:positionV relativeFrom="paragraph">
              <wp:posOffset>4849357</wp:posOffset>
            </wp:positionV>
            <wp:extent cx="2305879" cy="2305879"/>
            <wp:effectExtent l="0" t="0" r="0" b="0"/>
            <wp:wrapNone/>
            <wp:docPr id="14" name="Рисунок 14" descr="C:\Users\норд\Desktop\СТАРШИЙ ВОСПИТАТЕЛЬ\Фоны\fa38052f9e6311f098742ea4587eca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рд\Desktop\СТАРШИЙ ВОСПИТАТЕЛЬ\Фоны\fa38052f9e6311f098742ea4587eca2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79" cy="230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137491</wp:posOffset>
                </wp:positionH>
                <wp:positionV relativeFrom="paragraph">
                  <wp:posOffset>-785440</wp:posOffset>
                </wp:positionV>
                <wp:extent cx="3140765" cy="7017026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765" cy="7017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8D5" w:rsidRPr="00B968D5" w:rsidRDefault="00B968D5" w:rsidP="00B968D5">
                            <w:pPr>
                              <w:jc w:val="center"/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  <w:t>Чтение — это ключ к знаниям и пониманию мира вокруг нас. Оно открывает двери в новые миры, расширяет горизонты и развивает воображение.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10.85pt;margin-top:-61.85pt;width:247.3pt;height:55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" filled="f" stroked="f" strokeweight="1pt">
                <v:textbox>
                  <w:txbxContent>
                    <w:p w:rsidR="00B968D5" w:rsidRPr="00B968D5" w:rsidRDefault="00B968D5" w:rsidP="00B968D5">
                      <w:pPr>
                        <w:jc w:val="center"/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  <w:t>Чтение — это ключ к знаниям и пониманию мира вокруг нас. Оно открывает двери в новые миры, расширяет горизонты и развивает воображение.</w:t>
                      </w:r>
                    </w:p>
                  </w:txbxContent>
                </v:textbox>
              </v:rect>
            </w:pict>
          </mc:Fallback>
        </mc:AlternateContent>
      </w:r>
      <w:r w:rsidR="00F91C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3538330</wp:posOffset>
                </wp:positionH>
                <wp:positionV relativeFrom="paragraph">
                  <wp:posOffset>1888435</wp:posOffset>
                </wp:positionV>
                <wp:extent cx="3428283" cy="4880113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8283" cy="4880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Наши контакты: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Адрес: 623388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Свердловская область,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город Полевской,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ул. Меркулова, дом 33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Контактный телефон: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+7(34350) 51731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91C2F">
                              <w:rPr>
                                <w:rFonts w:ascii="a_AntiqueTitulGr" w:hAnsi="a_AntiqueTitulGr"/>
                                <w:b/>
                                <w:bCs/>
                                <w:iCs/>
                                <w:color w:val="C00000"/>
                                <w:sz w:val="28"/>
                                <w:szCs w:val="28"/>
                              </w:rPr>
                              <w:t>Официальный сайт:</w:t>
                            </w:r>
                          </w:p>
                          <w:p w:rsidR="00F91C2F" w:rsidRPr="00F91C2F" w:rsidRDefault="00F91C2F" w:rsidP="00F91C2F">
                            <w:pPr>
                              <w:widowControl w:val="0"/>
                              <w:jc w:val="center"/>
                              <w:rPr>
                                <w:rFonts w:ascii="a_AntiqueTitulGr" w:hAnsi="a_AntiqueTitulGr"/>
                                <w:b/>
                                <w:bCs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</w:rPr>
                                <w:t>.65</w:t>
                              </w:r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  <w:lang w:val="en-US"/>
                                </w:rPr>
                                <w:t>pol</w:t>
                              </w:r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  <w:lang w:val="en-US"/>
                                </w:rPr>
                                <w:t>tvoysadik</w:t>
                              </w:r>
                              <w:proofErr w:type="spellEnd"/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F91C2F">
                                <w:rPr>
                                  <w:rStyle w:val="a3"/>
                                  <w:rFonts w:ascii="a_AntiqueTitulGr" w:hAnsi="a_AntiqueTitulGr"/>
                                  <w:b/>
                                  <w:bCs/>
                                  <w:iCs/>
                                  <w:color w:val="C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F91C2F" w:rsidRDefault="00F91C2F" w:rsidP="00F91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278.6pt;margin-top:148.7pt;width:269.95pt;height:3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" filled="f" stroked="f" strokeweight="1pt">
                <v:textbox>
                  <w:txbxContent>
                    <w:p w:rsidR="00F91C2F" w:rsidRPr="00F91C2F" w:rsidRDefault="00F91C2F" w:rsidP="00F91C2F">
                      <w:pPr>
                        <w:widowControl w:val="0"/>
                        <w:ind w:left="567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Наши контакты: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ind w:left="567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Адрес: 623388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Свердловская область,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ind w:left="567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город Полевской,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ind w:left="567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ул. Меркулова, дом 33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Контактный телефон: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ind w:left="567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 xml:space="preserve">                </w:t>
                      </w: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+7(34350) 51731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ind w:left="567"/>
                        <w:jc w:val="center"/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F91C2F">
                        <w:rPr>
                          <w:rFonts w:ascii="a_AntiqueTitulGr" w:hAnsi="a_AntiqueTitulGr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  <w:t>Официальный сайт:</w:t>
                      </w:r>
                    </w:p>
                    <w:p w:rsidR="00F91C2F" w:rsidRPr="00F91C2F" w:rsidRDefault="00F91C2F" w:rsidP="00F91C2F">
                      <w:pPr>
                        <w:widowControl w:val="0"/>
                        <w:jc w:val="center"/>
                        <w:rPr>
                          <w:rFonts w:ascii="a_AntiqueTitulGr" w:hAnsi="a_AntiqueTitulGr"/>
                          <w:b/>
                          <w:bCs/>
                          <w:i/>
                          <w:iCs/>
                          <w:color w:val="C00000"/>
                          <w:sz w:val="28"/>
                          <w:szCs w:val="28"/>
                        </w:rPr>
                      </w:pPr>
                      <w:hyperlink r:id="rId7" w:history="1"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  <w:lang w:val="en-US"/>
                          </w:rPr>
                          <w:t>www</w:t>
                        </w:r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  <w:t>.65</w:t>
                        </w:r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  <w:lang w:val="en-US"/>
                          </w:rPr>
                          <w:t>pol</w:t>
                        </w:r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  <w:lang w:val="en-US"/>
                          </w:rPr>
                          <w:t>tvoysadik</w:t>
                        </w:r>
                        <w:proofErr w:type="spellEnd"/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F91C2F">
                          <w:rPr>
                            <w:rStyle w:val="a3"/>
                            <w:rFonts w:ascii="a_AntiqueTitulGr" w:hAnsi="a_AntiqueTitulGr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F91C2F" w:rsidRDefault="00F91C2F" w:rsidP="00F91C2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91C2F" w:rsidRPr="001E3E0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63C6688" wp14:editId="163644AD">
            <wp:simplePos x="0" y="0"/>
            <wp:positionH relativeFrom="column">
              <wp:posOffset>4502427</wp:posOffset>
            </wp:positionH>
            <wp:positionV relativeFrom="paragraph">
              <wp:posOffset>387626</wp:posOffset>
            </wp:positionV>
            <wp:extent cx="1441174" cy="1610140"/>
            <wp:effectExtent l="0" t="0" r="6985" b="0"/>
            <wp:wrapNone/>
            <wp:docPr id="39" name="Рисунок 3" descr="C:\Users\Admin\Desktop\Горшкова\синий кру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dmin\Desktop\Горшкова\синий круг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174" cy="16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C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7285355</wp:posOffset>
                </wp:positionH>
                <wp:positionV relativeFrom="paragraph">
                  <wp:posOffset>824506</wp:posOffset>
                </wp:positionV>
                <wp:extent cx="3061252" cy="1451113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1451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C2F" w:rsidRPr="00F91C2F" w:rsidRDefault="00F91C2F" w:rsidP="00F91C2F">
                            <w:pPr>
                              <w:jc w:val="center"/>
                              <w:rPr>
                                <w:rFonts w:ascii="a_AntiqueTitulGr" w:hAnsi="a_AntiqueTitulGr"/>
                                <w:color w:val="C00000"/>
                                <w:sz w:val="80"/>
                                <w:szCs w:val="80"/>
                              </w:rPr>
                            </w:pPr>
                            <w:proofErr w:type="spellStart"/>
                            <w:r w:rsidRPr="00F91C2F">
                              <w:rPr>
                                <w:rFonts w:ascii="a_AntiqueTitulGr" w:hAnsi="a_AntiqueTitulGr"/>
                                <w:color w:val="C00000"/>
                                <w:sz w:val="80"/>
                                <w:szCs w:val="80"/>
                              </w:rPr>
                              <w:t>Читайка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573.65pt;margin-top:64.9pt;width:241.05pt;height:1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" filled="f" stroked="f" strokeweight="1pt">
                <v:textbox>
                  <w:txbxContent>
                    <w:p w:rsidR="00F91C2F" w:rsidRPr="00F91C2F" w:rsidRDefault="00F91C2F" w:rsidP="00F91C2F">
                      <w:pPr>
                        <w:jc w:val="center"/>
                        <w:rPr>
                          <w:rFonts w:ascii="a_AntiqueTitulGr" w:hAnsi="a_AntiqueTitulGr"/>
                          <w:color w:val="C00000"/>
                          <w:sz w:val="80"/>
                          <w:szCs w:val="80"/>
                        </w:rPr>
                      </w:pPr>
                      <w:proofErr w:type="spellStart"/>
                      <w:r w:rsidRPr="00F91C2F">
                        <w:rPr>
                          <w:rFonts w:ascii="a_AntiqueTitulGr" w:hAnsi="a_AntiqueTitulGr"/>
                          <w:color w:val="C00000"/>
                          <w:sz w:val="80"/>
                          <w:szCs w:val="80"/>
                        </w:rPr>
                        <w:t>Читайка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91C2F" w:rsidRPr="00F91C2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7245130</wp:posOffset>
            </wp:positionH>
            <wp:positionV relativeFrom="paragraph">
              <wp:posOffset>3190460</wp:posOffset>
            </wp:positionV>
            <wp:extent cx="3230217" cy="3230217"/>
            <wp:effectExtent l="0" t="0" r="8890" b="8890"/>
            <wp:wrapNone/>
            <wp:docPr id="4" name="Рисунок 4" descr="C:\Users\норд\Desktop\СТАРШИЙ ВОСПИТАТЕЛЬ\Фоны\d253f7dd317ec7c708550f09af26b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рд\Desktop\СТАРШИЙ ВОСПИТАТЕЛЬ\Фоны\d253f7dd317ec7c708550f09af26b1e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94" cy="323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C2F">
        <w:rPr>
          <w:noProof/>
          <w:lang w:eastAsia="ru-RU"/>
        </w:rPr>
        <w:drawing>
          <wp:inline distT="0" distB="0" distL="0" distR="0" wp14:anchorId="2598D6FB" wp14:editId="737C1673">
            <wp:extent cx="10621645" cy="7497334"/>
            <wp:effectExtent l="0" t="0" r="8255" b="889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49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16" w:rsidRDefault="00B968D5">
      <w:r w:rsidRPr="00E067B7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954026A" wp14:editId="06ED71DB">
            <wp:simplePos x="0" y="0"/>
            <wp:positionH relativeFrom="column">
              <wp:posOffset>4084375</wp:posOffset>
            </wp:positionH>
            <wp:positionV relativeFrom="paragraph">
              <wp:posOffset>5088255</wp:posOffset>
            </wp:positionV>
            <wp:extent cx="2283627" cy="2245139"/>
            <wp:effectExtent l="0" t="0" r="0" b="3175"/>
            <wp:wrapNone/>
            <wp:docPr id="13" name="Рисунок 13" descr="C:\Users\норд\Desktop\СТАРШИЙ ВОСПИТАТЕЛЬ\Фоны\187f62fbac29a4e441348c1f4657f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рд\Desktop\СТАРШИЙ ВОСПИТАТЕЛЬ\Фоны\187f62fbac29a4e441348c1f4657f5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14348" r="11267" b="7814"/>
                    <a:stretch/>
                  </pic:blipFill>
                  <pic:spPr bwMode="auto">
                    <a:xfrm>
                      <a:off x="0" y="0"/>
                      <a:ext cx="2283627" cy="22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3578087</wp:posOffset>
                </wp:positionH>
                <wp:positionV relativeFrom="paragraph">
                  <wp:posOffset>337930</wp:posOffset>
                </wp:positionV>
                <wp:extent cx="3468370" cy="491987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8370" cy="491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40B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>Читайка</w:t>
                            </w:r>
                            <w:proofErr w:type="spellEnd"/>
                            <w: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 xml:space="preserve"> – это</w:t>
                            </w:r>
                          </w:p>
                          <w:p w:rsidR="00BE640B" w:rsidRPr="00B968D5" w:rsidRDefault="00BE640B" w:rsidP="00B968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>Обучение чтению</w:t>
                            </w:r>
                          </w:p>
                          <w:p w:rsidR="00BE640B" w:rsidRPr="00B968D5" w:rsidRDefault="00BE640B" w:rsidP="00B968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>Обогащение словарного запаса</w:t>
                            </w:r>
                          </w:p>
                          <w:p w:rsidR="00BE640B" w:rsidRPr="00B968D5" w:rsidRDefault="00BE640B" w:rsidP="00B968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 xml:space="preserve">Формирование позитивного отношения к книгам и чтению </w:t>
                            </w:r>
                          </w:p>
                          <w:p w:rsidR="00BE640B" w:rsidRPr="00B968D5" w:rsidRDefault="00BE640B" w:rsidP="00B968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 xml:space="preserve">Развитие критического мышления и воображения </w:t>
                            </w:r>
                          </w:p>
                          <w:p w:rsidR="00BE640B" w:rsidRPr="00B968D5" w:rsidRDefault="00BE640B" w:rsidP="00B968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968D5">
                              <w:rPr>
                                <w:rFonts w:ascii="a_AntiqueTitulGr" w:hAnsi="a_AntiqueTitulGr"/>
                                <w:color w:val="002060"/>
                                <w:sz w:val="36"/>
                                <w:szCs w:val="36"/>
                              </w:rPr>
                              <w:t>подготовка к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9" type="#_x0000_t202" style="position:absolute;margin-left:281.75pt;margin-top:26.6pt;width:273.1pt;height:38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" filled="f" stroked="f" strokeweight=".5pt">
                <v:textbox>
                  <w:txbxContent>
                    <w:p w:rsidR="00BE640B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>Читайка</w:t>
                      </w:r>
                      <w:proofErr w:type="spellEnd"/>
                      <w: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 xml:space="preserve"> – это</w:t>
                      </w:r>
                    </w:p>
                    <w:p w:rsidR="00BE640B" w:rsidRPr="00B968D5" w:rsidRDefault="00BE640B" w:rsidP="00B968D5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>Обучение чтению</w:t>
                      </w:r>
                    </w:p>
                    <w:p w:rsidR="00BE640B" w:rsidRPr="00B968D5" w:rsidRDefault="00BE640B" w:rsidP="00B968D5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>Обогащение словарного запаса</w:t>
                      </w:r>
                    </w:p>
                    <w:p w:rsidR="00BE640B" w:rsidRPr="00B968D5" w:rsidRDefault="00BE640B" w:rsidP="00B968D5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 xml:space="preserve">Формирование позитивного отношения к книгам и чтению </w:t>
                      </w:r>
                    </w:p>
                    <w:p w:rsidR="00BE640B" w:rsidRPr="00B968D5" w:rsidRDefault="00BE640B" w:rsidP="00B968D5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 xml:space="preserve">Развитие критического мышления и воображения </w:t>
                      </w:r>
                    </w:p>
                    <w:p w:rsidR="00BE640B" w:rsidRPr="00B968D5" w:rsidRDefault="00BE640B" w:rsidP="00B968D5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</w:pPr>
                      <w:r w:rsidRPr="00B968D5">
                        <w:rPr>
                          <w:rFonts w:ascii="a_AntiqueTitulGr" w:hAnsi="a_AntiqueTitulGr"/>
                          <w:color w:val="002060"/>
                          <w:sz w:val="36"/>
                          <w:szCs w:val="36"/>
                        </w:rPr>
                        <w:t>подготовка к школе</w:t>
                      </w:r>
                    </w:p>
                  </w:txbxContent>
                </v:textbox>
              </v:shape>
            </w:pict>
          </mc:Fallback>
        </mc:AlternateContent>
      </w:r>
      <w:r w:rsidR="00BE64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139148</wp:posOffset>
                </wp:positionH>
                <wp:positionV relativeFrom="paragraph">
                  <wp:posOffset>198782</wp:posOffset>
                </wp:positionV>
                <wp:extent cx="3140765" cy="6569765"/>
                <wp:effectExtent l="0" t="0" r="0" b="25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765" cy="656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Читайка</w:t>
                            </w:r>
                            <w:proofErr w:type="spellEnd"/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 xml:space="preserve"> – это: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1. Развитие любви к чтению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2. Расширение кругозора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3. Развитие речи и мышления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4. Социальные навыки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5. Творческое развитие</w:t>
                            </w:r>
                          </w:p>
                          <w:p w:rsidR="00BE640B" w:rsidRPr="00A94F7D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"</w:t>
                            </w:r>
                            <w:proofErr w:type="spellStart"/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Читайка</w:t>
                            </w:r>
                            <w:proofErr w:type="spellEnd"/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 xml:space="preserve">" не только </w:t>
                            </w:r>
                            <w:r w:rsid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 xml:space="preserve">внутренне </w:t>
                            </w:r>
                            <w:r w:rsidRPr="00A94F7D">
                              <w:rPr>
                                <w:rFonts w:ascii="a_AntiqueTitulGr" w:hAnsi="a_AntiqueTitulGr"/>
                                <w:color w:val="002060"/>
                                <w:sz w:val="32"/>
                                <w:szCs w:val="32"/>
                              </w:rPr>
                              <w:t>детей, но и закладывает фундамент для их будущих успехов в учебе и жизни.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10.95pt;margin-top:15.65pt;width:247.3pt;height:517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" filled="f" stroked="f" strokeweight="1pt">
                <v:textbox>
                  <w:txbxContent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proofErr w:type="spellStart"/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Читайка</w:t>
                      </w:r>
                      <w:proofErr w:type="spellEnd"/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 xml:space="preserve"> – это: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1. Развитие любви к чтению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2. Расширение кругозора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3. Развитие речи и мышления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4. Социальные навыки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5. Творческое развитие</w:t>
                      </w:r>
                    </w:p>
                    <w:p w:rsidR="00BE640B" w:rsidRPr="00A94F7D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</w:pP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"</w:t>
                      </w:r>
                      <w:proofErr w:type="spellStart"/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Читайка</w:t>
                      </w:r>
                      <w:proofErr w:type="spellEnd"/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 xml:space="preserve">" не только </w:t>
                      </w:r>
                      <w:r w:rsid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 xml:space="preserve">внутренне </w:t>
                      </w:r>
                      <w:r w:rsidRPr="00A94F7D">
                        <w:rPr>
                          <w:rFonts w:ascii="a_AntiqueTitulGr" w:hAnsi="a_AntiqueTitulGr"/>
                          <w:color w:val="002060"/>
                          <w:sz w:val="32"/>
                          <w:szCs w:val="32"/>
                        </w:rPr>
                        <w:t>детей, но и закладывает фундамент для их будущих успехов в учебе и жизни.</w:t>
                      </w:r>
                    </w:p>
                  </w:txbxContent>
                </v:textbox>
              </v:rect>
            </w:pict>
          </mc:Fallback>
        </mc:AlternateContent>
      </w:r>
      <w:r w:rsidR="00BE64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7444409</wp:posOffset>
                </wp:positionH>
                <wp:positionV relativeFrom="paragraph">
                  <wp:posOffset>278296</wp:posOffset>
                </wp:positionV>
                <wp:extent cx="2922104" cy="6659217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104" cy="6659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40B" w:rsidRDefault="00BE640B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  <w:t>Читайка</w:t>
                            </w:r>
                            <w:proofErr w:type="spellEnd"/>
                            <w: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  <w:t xml:space="preserve">» поможет </w:t>
                            </w:r>
                            <w:r w:rsidRPr="00BE640B"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  <w:t>детям открыть увлекательный мир книг!</w:t>
                            </w:r>
                          </w:p>
                          <w:p w:rsidR="00A94F7D" w:rsidRDefault="00A94F7D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:rsidR="00A94F7D" w:rsidRDefault="00A94F7D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:rsidR="00A94F7D" w:rsidRDefault="00A94F7D" w:rsidP="00BE640B">
                            <w:pPr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:rsidR="00A94F7D" w:rsidRPr="00BE640B" w:rsidRDefault="00A94F7D" w:rsidP="00A94F7D">
                            <w:pPr>
                              <w:jc w:val="center"/>
                              <w:rPr>
                                <w:rFonts w:ascii="a_AntiqueTitulGr" w:hAnsi="a_AntiqueTitulGr"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AB69048" wp14:editId="449446FA">
                                  <wp:extent cx="2126615" cy="2126615"/>
                                  <wp:effectExtent l="0" t="0" r="6985" b="6985"/>
                                  <wp:docPr id="10" name="Рисунок 10" descr="C:\Users\норд\Desktop\СТАРШИЙ ВОСПИТАТЕЛЬ\Фоны\8c95bca0d1ff22115db193664746c78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3" descr="C:\Users\норд\Desktop\СТАРШИЙ ВОСПИТАТЕЛЬ\Фоны\8c95bca0d1ff22115db193664746c787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6615" cy="2126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1" style="position:absolute;margin-left:586.15pt;margin-top:21.9pt;width:230.1pt;height:524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" filled="f" stroked="f" strokeweight="1pt">
                <v:textbox>
                  <w:txbxContent>
                    <w:p w:rsidR="00BE640B" w:rsidRDefault="00BE640B" w:rsidP="00BE640B">
                      <w:pP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  <w:t>«</w:t>
                      </w:r>
                      <w:proofErr w:type="spellStart"/>
                      <w: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  <w:t>Читайка</w:t>
                      </w:r>
                      <w:proofErr w:type="spellEnd"/>
                      <w: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  <w:t xml:space="preserve">» поможет </w:t>
                      </w:r>
                      <w:r w:rsidRPr="00BE640B"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  <w:t>детям открыть увлекательный мир книг!</w:t>
                      </w:r>
                    </w:p>
                    <w:p w:rsidR="00A94F7D" w:rsidRDefault="00A94F7D" w:rsidP="00BE640B">
                      <w:pP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</w:p>
                    <w:p w:rsidR="00A94F7D" w:rsidRDefault="00A94F7D" w:rsidP="00BE640B">
                      <w:pP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</w:p>
                    <w:p w:rsidR="00A94F7D" w:rsidRDefault="00A94F7D" w:rsidP="00BE640B">
                      <w:pPr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</w:p>
                    <w:p w:rsidR="00A94F7D" w:rsidRPr="00BE640B" w:rsidRDefault="00A94F7D" w:rsidP="00A94F7D">
                      <w:pPr>
                        <w:jc w:val="center"/>
                        <w:rPr>
                          <w:rFonts w:ascii="a_AntiqueTitulGr" w:hAnsi="a_AntiqueTitulGr"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B69048" wp14:editId="449446FA">
                            <wp:extent cx="2126615" cy="2126615"/>
                            <wp:effectExtent l="0" t="0" r="6985" b="6985"/>
                            <wp:docPr id="10" name="Рисунок 10" descr="C:\Users\норд\Desktop\СТАРШИЙ ВОСПИТАТЕЛЬ\Фоны\8c95bca0d1ff22115db193664746c78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Рисунок 3" descr="C:\Users\норд\Desktop\СТАРШИЙ ВОСПИТАТЕЛЬ\Фоны\8c95bca0d1ff22115db193664746c787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6615" cy="2126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F91C2F">
        <w:rPr>
          <w:noProof/>
          <w:lang w:eastAsia="ru-RU"/>
        </w:rPr>
        <w:drawing>
          <wp:inline distT="0" distB="0" distL="0" distR="0">
            <wp:extent cx="10673135" cy="7533861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218" cy="754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1816" w:rsidSect="00F91C2F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ntiqueTitulGr">
    <w:panose1 w:val="04020605060303030207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C74DD"/>
    <w:multiLevelType w:val="hybridMultilevel"/>
    <w:tmpl w:val="DFD0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2F"/>
    <w:rsid w:val="00A94F7D"/>
    <w:rsid w:val="00B968D5"/>
    <w:rsid w:val="00BE640B"/>
    <w:rsid w:val="00F91C2F"/>
    <w:rsid w:val="00F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37F06-4E42-4E5D-B7CF-4606B335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C2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9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65pol.tvoysadik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5pol.tvoysadik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1</cp:revision>
  <dcterms:created xsi:type="dcterms:W3CDTF">2025-08-13T02:21:00Z</dcterms:created>
  <dcterms:modified xsi:type="dcterms:W3CDTF">2025-08-13T03:02:00Z</dcterms:modified>
</cp:coreProperties>
</file>