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997" w:rsidRDefault="008F0997" w:rsidP="007C4EF1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shd w:val="clear" w:color="auto" w:fill="FFFFFF"/>
          <w:lang w:eastAsia="ru-RU"/>
        </w:rPr>
      </w:pPr>
    </w:p>
    <w:p w:rsidR="008F0997" w:rsidRDefault="007C4EF1" w:rsidP="007C4E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 wp14:anchorId="694CBDB2" wp14:editId="58C7DAAE">
            <wp:extent cx="1133475" cy="1317846"/>
            <wp:effectExtent l="0" t="0" r="0" b="0"/>
            <wp:docPr id="3" name="Рисунок 3" descr="https://cdn2.vectorstock.com/i/1000x1000/03/86/eco-tree-people-logo-image-vector-147803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2.vectorstock.com/i/1000x1000/03/86/eco-tree-people-logo-image-vector-1478038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26"/>
                    <a:stretch/>
                  </pic:blipFill>
                  <pic:spPr bwMode="auto">
                    <a:xfrm>
                      <a:off x="0" y="0"/>
                      <a:ext cx="1142584" cy="1328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0997" w:rsidRDefault="008F0997" w:rsidP="0077449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shd w:val="clear" w:color="auto" w:fill="FFFFFF"/>
          <w:lang w:eastAsia="ru-RU"/>
        </w:rPr>
      </w:pPr>
    </w:p>
    <w:p w:rsidR="008F0997" w:rsidRDefault="008F0997" w:rsidP="0038353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shd w:val="clear" w:color="auto" w:fill="FFFFFF"/>
          <w:lang w:eastAsia="ru-RU"/>
        </w:rPr>
      </w:pPr>
    </w:p>
    <w:p w:rsidR="008F0997" w:rsidRDefault="008F0997" w:rsidP="0077449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2060"/>
          <w:sz w:val="48"/>
          <w:szCs w:val="48"/>
          <w:shd w:val="clear" w:color="auto" w:fill="FFFFFF"/>
          <w:lang w:eastAsia="ru-RU"/>
        </w:rPr>
      </w:pPr>
      <w:r w:rsidRPr="009479A1">
        <w:rPr>
          <w:rFonts w:ascii="Times New Roman" w:eastAsia="Times New Roman" w:hAnsi="Times New Roman" w:cs="Times New Roman"/>
          <w:b/>
          <w:color w:val="002060"/>
          <w:sz w:val="48"/>
          <w:szCs w:val="48"/>
          <w:shd w:val="clear" w:color="auto" w:fill="FFFFFF"/>
          <w:lang w:eastAsia="ru-RU"/>
        </w:rPr>
        <w:t xml:space="preserve">Сборник </w:t>
      </w:r>
    </w:p>
    <w:p w:rsidR="009479A1" w:rsidRPr="007C4EF1" w:rsidRDefault="009479A1" w:rsidP="0077449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  <w:shd w:val="clear" w:color="auto" w:fill="FFFFFF"/>
          <w:lang w:eastAsia="ru-RU"/>
        </w:rPr>
      </w:pPr>
    </w:p>
    <w:p w:rsidR="008F0997" w:rsidRDefault="009479A1" w:rsidP="0077449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2060"/>
          <w:sz w:val="48"/>
          <w:szCs w:val="4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48"/>
          <w:szCs w:val="48"/>
          <w:shd w:val="clear" w:color="auto" w:fill="FFFFFF"/>
          <w:lang w:eastAsia="ru-RU"/>
        </w:rPr>
        <w:t>«</w:t>
      </w:r>
      <w:r w:rsidR="008F0997" w:rsidRPr="009479A1">
        <w:rPr>
          <w:rFonts w:ascii="Times New Roman" w:eastAsia="Times New Roman" w:hAnsi="Times New Roman" w:cs="Times New Roman"/>
          <w:b/>
          <w:color w:val="002060"/>
          <w:sz w:val="48"/>
          <w:szCs w:val="48"/>
          <w:shd w:val="clear" w:color="auto" w:fill="FFFFFF"/>
          <w:lang w:eastAsia="ru-RU"/>
        </w:rPr>
        <w:t>ИГРЫ С ТКАНЬЮ</w:t>
      </w:r>
      <w:r>
        <w:rPr>
          <w:rFonts w:ascii="Times New Roman" w:eastAsia="Times New Roman" w:hAnsi="Times New Roman" w:cs="Times New Roman"/>
          <w:b/>
          <w:color w:val="002060"/>
          <w:sz w:val="48"/>
          <w:szCs w:val="48"/>
          <w:shd w:val="clear" w:color="auto" w:fill="FFFFFF"/>
          <w:lang w:eastAsia="ru-RU"/>
        </w:rPr>
        <w:t>»</w:t>
      </w:r>
    </w:p>
    <w:p w:rsidR="009479A1" w:rsidRPr="009479A1" w:rsidRDefault="009479A1" w:rsidP="0077449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2060"/>
          <w:sz w:val="48"/>
          <w:szCs w:val="48"/>
          <w:shd w:val="clear" w:color="auto" w:fill="FFFFFF"/>
          <w:lang w:eastAsia="ru-RU"/>
        </w:rPr>
      </w:pPr>
    </w:p>
    <w:p w:rsidR="0038353E" w:rsidRDefault="0038353E" w:rsidP="0077449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shd w:val="clear" w:color="auto" w:fill="FFFFFF"/>
          <w:lang w:eastAsia="ru-RU"/>
        </w:rPr>
      </w:pPr>
    </w:p>
    <w:p w:rsidR="0038353E" w:rsidRDefault="0038353E" w:rsidP="0077449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shd w:val="clear" w:color="auto" w:fill="FFFFFF"/>
          <w:lang w:eastAsia="ru-RU"/>
        </w:rPr>
      </w:pPr>
    </w:p>
    <w:p w:rsidR="008F0997" w:rsidRDefault="009479A1" w:rsidP="0077449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shd w:val="clear" w:color="auto" w:fill="FFFFFF"/>
          <w:lang w:eastAsia="ru-RU"/>
        </w:rPr>
      </w:pPr>
      <w:r w:rsidRPr="0038353E">
        <w:rPr>
          <w:rFonts w:ascii="Times New Roman" w:eastAsia="Times New Roman" w:hAnsi="Times New Roman" w:cs="Times New Roman"/>
          <w:b/>
          <w:noProof/>
          <w:color w:val="000000" w:themeColor="text1"/>
          <w:sz w:val="32"/>
          <w:szCs w:val="32"/>
          <w:shd w:val="clear" w:color="auto" w:fill="FFFFFF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615315</wp:posOffset>
            </wp:positionH>
            <wp:positionV relativeFrom="paragraph">
              <wp:posOffset>9525</wp:posOffset>
            </wp:positionV>
            <wp:extent cx="4848225" cy="3304427"/>
            <wp:effectExtent l="152400" t="171450" r="352425" b="353695"/>
            <wp:wrapTight wrapText="bothSides">
              <wp:wrapPolygon edited="0">
                <wp:start x="849" y="-1121"/>
                <wp:lineTo x="-679" y="-872"/>
                <wp:lineTo x="-679" y="22044"/>
                <wp:lineTo x="-170" y="23041"/>
                <wp:lineTo x="764" y="23539"/>
                <wp:lineTo x="849" y="23788"/>
                <wp:lineTo x="21558" y="23788"/>
                <wp:lineTo x="21642" y="23539"/>
                <wp:lineTo x="22576" y="23041"/>
                <wp:lineTo x="23085" y="21172"/>
                <wp:lineTo x="23000" y="747"/>
                <wp:lineTo x="21897" y="-872"/>
                <wp:lineTo x="21558" y="-1121"/>
                <wp:lineTo x="849" y="-1121"/>
              </wp:wrapPolygon>
            </wp:wrapTight>
            <wp:docPr id="2" name="Рисунок 2" descr="E:\Тканевая терапия ГМО\Ткань ФОТО видео\P_20200326_085445_1_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каневая терапия ГМО\Ткань ФОТО видео\P_20200326_085445_1_p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80" b="6344"/>
                    <a:stretch/>
                  </pic:blipFill>
                  <pic:spPr bwMode="auto">
                    <a:xfrm>
                      <a:off x="0" y="0"/>
                      <a:ext cx="4848225" cy="33044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0997" w:rsidRDefault="008F0997" w:rsidP="0077449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shd w:val="clear" w:color="auto" w:fill="FFFFFF"/>
          <w:lang w:eastAsia="ru-RU"/>
        </w:rPr>
      </w:pPr>
    </w:p>
    <w:p w:rsidR="008F0997" w:rsidRDefault="008F0997" w:rsidP="0077449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shd w:val="clear" w:color="auto" w:fill="FFFFFF"/>
          <w:lang w:eastAsia="ru-RU"/>
        </w:rPr>
      </w:pPr>
    </w:p>
    <w:p w:rsidR="008F0997" w:rsidRDefault="008F0997" w:rsidP="0077449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shd w:val="clear" w:color="auto" w:fill="FFFFFF"/>
          <w:lang w:eastAsia="ru-RU"/>
        </w:rPr>
      </w:pPr>
    </w:p>
    <w:p w:rsidR="008F0997" w:rsidRDefault="008F0997" w:rsidP="0077449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shd w:val="clear" w:color="auto" w:fill="FFFFFF"/>
          <w:lang w:eastAsia="ru-RU"/>
        </w:rPr>
      </w:pPr>
    </w:p>
    <w:p w:rsidR="008F0997" w:rsidRDefault="008F0997" w:rsidP="0077449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shd w:val="clear" w:color="auto" w:fill="FFFFFF"/>
          <w:lang w:eastAsia="ru-RU"/>
        </w:rPr>
      </w:pPr>
    </w:p>
    <w:p w:rsidR="008F0997" w:rsidRDefault="008F0997" w:rsidP="0077449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shd w:val="clear" w:color="auto" w:fill="FFFFFF"/>
          <w:lang w:eastAsia="ru-RU"/>
        </w:rPr>
      </w:pPr>
    </w:p>
    <w:p w:rsidR="008F0997" w:rsidRDefault="008F0997" w:rsidP="0077449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shd w:val="clear" w:color="auto" w:fill="FFFFFF"/>
          <w:lang w:eastAsia="ru-RU"/>
        </w:rPr>
      </w:pPr>
    </w:p>
    <w:p w:rsidR="008F0997" w:rsidRDefault="008F0997" w:rsidP="0077449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shd w:val="clear" w:color="auto" w:fill="FFFFFF"/>
          <w:lang w:eastAsia="ru-RU"/>
        </w:rPr>
      </w:pPr>
    </w:p>
    <w:p w:rsidR="008F0997" w:rsidRDefault="008F0997" w:rsidP="0077449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shd w:val="clear" w:color="auto" w:fill="FFFFFF"/>
          <w:lang w:eastAsia="ru-RU"/>
        </w:rPr>
      </w:pPr>
    </w:p>
    <w:p w:rsidR="008F0997" w:rsidRDefault="008F0997" w:rsidP="0077449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shd w:val="clear" w:color="auto" w:fill="FFFFFF"/>
          <w:lang w:eastAsia="ru-RU"/>
        </w:rPr>
      </w:pPr>
    </w:p>
    <w:p w:rsidR="008F0997" w:rsidRDefault="008F0997" w:rsidP="0077449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shd w:val="clear" w:color="auto" w:fill="FFFFFF"/>
          <w:lang w:eastAsia="ru-RU"/>
        </w:rPr>
      </w:pPr>
    </w:p>
    <w:p w:rsidR="008F0997" w:rsidRDefault="008F0997" w:rsidP="0077449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shd w:val="clear" w:color="auto" w:fill="FFFFFF"/>
          <w:lang w:eastAsia="ru-RU"/>
        </w:rPr>
      </w:pPr>
    </w:p>
    <w:p w:rsidR="008F0997" w:rsidRDefault="008F0997" w:rsidP="0077449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shd w:val="clear" w:color="auto" w:fill="FFFFFF"/>
          <w:lang w:eastAsia="ru-RU"/>
        </w:rPr>
      </w:pPr>
    </w:p>
    <w:p w:rsidR="008F0997" w:rsidRDefault="008F0997" w:rsidP="0077449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shd w:val="clear" w:color="auto" w:fill="FFFFFF"/>
          <w:lang w:eastAsia="ru-RU"/>
        </w:rPr>
      </w:pPr>
    </w:p>
    <w:p w:rsidR="008F0997" w:rsidRDefault="008F0997" w:rsidP="0077449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shd w:val="clear" w:color="auto" w:fill="FFFFFF"/>
          <w:lang w:eastAsia="ru-RU"/>
        </w:rPr>
      </w:pPr>
    </w:p>
    <w:p w:rsidR="008F0997" w:rsidRDefault="008F0997" w:rsidP="0077449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shd w:val="clear" w:color="auto" w:fill="FFFFFF"/>
          <w:lang w:eastAsia="ru-RU"/>
        </w:rPr>
      </w:pPr>
    </w:p>
    <w:p w:rsidR="009B0837" w:rsidRDefault="00DD2FA3" w:rsidP="00DD2FA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shd w:val="clear" w:color="auto" w:fill="FFFFFF"/>
          <w:lang w:eastAsia="ru-RU"/>
        </w:rPr>
        <w:t xml:space="preserve">Составитель: </w:t>
      </w:r>
      <w:r w:rsidR="009B0837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shd w:val="clear" w:color="auto" w:fill="FFFFFF"/>
          <w:lang w:eastAsia="ru-RU"/>
        </w:rPr>
        <w:t xml:space="preserve">Ю.А. Рыбникова </w:t>
      </w:r>
    </w:p>
    <w:p w:rsidR="009B0837" w:rsidRDefault="00DD2FA3" w:rsidP="00DD2FA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shd w:val="clear" w:color="auto" w:fill="FFFFFF"/>
          <w:lang w:eastAsia="ru-RU"/>
        </w:rPr>
        <w:t>педагог-психолог</w:t>
      </w:r>
      <w:r w:rsidR="009B0837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shd w:val="clear" w:color="auto" w:fill="FFFFFF"/>
          <w:lang w:eastAsia="ru-RU"/>
        </w:rPr>
        <w:t xml:space="preserve">, </w:t>
      </w:r>
      <w:r w:rsidR="00FB76E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МБДОУ ПМ</w:t>
      </w:r>
      <w:r w:rsidR="009B0837" w:rsidRPr="007C4EF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О №40</w:t>
      </w:r>
    </w:p>
    <w:p w:rsidR="008F0997" w:rsidRDefault="00DD2FA3" w:rsidP="00DD2FA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shd w:val="clear" w:color="auto" w:fill="FFFFFF"/>
          <w:lang w:eastAsia="ru-RU"/>
        </w:rPr>
        <w:t xml:space="preserve"> </w:t>
      </w:r>
    </w:p>
    <w:p w:rsidR="009B0837" w:rsidRDefault="009B0837" w:rsidP="0077449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shd w:val="clear" w:color="auto" w:fill="FFFFFF"/>
          <w:lang w:eastAsia="ru-RU"/>
        </w:rPr>
      </w:pPr>
    </w:p>
    <w:p w:rsidR="009B0837" w:rsidRDefault="009B0837" w:rsidP="0077449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shd w:val="clear" w:color="auto" w:fill="FFFFFF"/>
          <w:lang w:eastAsia="ru-RU"/>
        </w:rPr>
      </w:pPr>
    </w:p>
    <w:p w:rsidR="00E81F4D" w:rsidRDefault="00E81F4D" w:rsidP="0077449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shd w:val="clear" w:color="auto" w:fill="FFFFFF"/>
          <w:lang w:eastAsia="ru-RU"/>
        </w:rPr>
      </w:pPr>
    </w:p>
    <w:p w:rsidR="00E81F4D" w:rsidRDefault="00E81F4D" w:rsidP="0077449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shd w:val="clear" w:color="auto" w:fill="FFFFFF"/>
          <w:lang w:eastAsia="ru-RU"/>
        </w:rPr>
      </w:pPr>
    </w:p>
    <w:p w:rsidR="00E81F4D" w:rsidRDefault="00E81F4D" w:rsidP="0077449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shd w:val="clear" w:color="auto" w:fill="FFFFFF"/>
          <w:lang w:eastAsia="ru-RU"/>
        </w:rPr>
      </w:pPr>
    </w:p>
    <w:p w:rsidR="009479A1" w:rsidRDefault="009479A1" w:rsidP="007C4EF1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shd w:val="clear" w:color="auto" w:fill="FFFFFF"/>
          <w:lang w:eastAsia="ru-RU"/>
        </w:rPr>
      </w:pPr>
    </w:p>
    <w:p w:rsidR="00B44FD4" w:rsidRDefault="00B44FD4" w:rsidP="0077449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shd w:val="clear" w:color="auto" w:fill="FFFFFF"/>
          <w:lang w:eastAsia="ru-RU"/>
        </w:rPr>
        <w:t>Тканевая арт-терапия.</w:t>
      </w:r>
    </w:p>
    <w:p w:rsidR="002459E1" w:rsidRDefault="00B44FD4" w:rsidP="0077449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shd w:val="clear" w:color="auto" w:fill="FFFFFF"/>
          <w:lang w:eastAsia="ru-RU"/>
        </w:rPr>
        <w:t xml:space="preserve"> </w:t>
      </w:r>
      <w:r w:rsidR="00774497" w:rsidRPr="00774497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shd w:val="clear" w:color="auto" w:fill="FFFFFF"/>
          <w:lang w:eastAsia="ru-RU"/>
        </w:rPr>
        <w:t xml:space="preserve">Актуальность применения технологии </w:t>
      </w:r>
    </w:p>
    <w:p w:rsidR="00774497" w:rsidRPr="00774497" w:rsidRDefault="00774497" w:rsidP="002459E1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shd w:val="clear" w:color="auto" w:fill="FFFFFF"/>
          <w:lang w:eastAsia="ru-RU"/>
        </w:rPr>
      </w:pPr>
      <w:proofErr w:type="spellStart"/>
      <w:r w:rsidRPr="00774497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shd w:val="clear" w:color="auto" w:fill="FFFFFF"/>
          <w:lang w:eastAsia="ru-RU"/>
        </w:rPr>
        <w:t>Textile-fun</w:t>
      </w:r>
      <w:proofErr w:type="spellEnd"/>
      <w:r w:rsidRPr="00774497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shd w:val="clear" w:color="auto" w:fill="FFFFFF"/>
          <w:lang w:eastAsia="ru-RU"/>
        </w:rPr>
        <w:t xml:space="preserve"> (Досуг с тканью) в детском саду</w:t>
      </w:r>
    </w:p>
    <w:p w:rsidR="00774497" w:rsidRDefault="00774497" w:rsidP="00D062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774497" w:rsidRDefault="00774497" w:rsidP="00D062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D0620D" w:rsidRPr="004433BA" w:rsidRDefault="00D0620D" w:rsidP="00D062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Одно из новых направлений арт-терапии, позволяющий посмотреть на ситуацию по-новому с помощью метафорического образа - является тканевая терапия.</w:t>
      </w:r>
    </w:p>
    <w:p w:rsidR="00D0620D" w:rsidRPr="004433BA" w:rsidRDefault="00D0620D" w:rsidP="00D062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Это о потрясающих возможностях ткани и ее </w:t>
      </w:r>
      <w:r w:rsidR="006218B9" w:rsidRPr="004433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коррекционно-развивающих и </w:t>
      </w:r>
      <w:r w:rsidRPr="004433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терапевтических функциях.</w:t>
      </w:r>
    </w:p>
    <w:p w:rsidR="00D0620D" w:rsidRPr="004433BA" w:rsidRDefault="00D0620D" w:rsidP="00D062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Ткань способна создавать рисунок внутренних переживаний человека. Через тканевую картину можно прочесть внутреннее состояние человека, понять какой посыл она несет Человеку. </w:t>
      </w:r>
    </w:p>
    <w:p w:rsidR="00D0620D" w:rsidRPr="004433BA" w:rsidRDefault="00D0620D" w:rsidP="00D062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B44FD4" w:rsidRPr="004433BA" w:rsidRDefault="00D0620D" w:rsidP="006218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Основная идея тканевой арт-терапии: </w:t>
      </w:r>
    </w:p>
    <w:p w:rsidR="00B44FD4" w:rsidRPr="004433BA" w:rsidRDefault="00D0620D" w:rsidP="006218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– активация воображения и творческого мышления; – отражение и осознание внутренних процессов психического пространства личности с помощью выкладывания разнообразных тканевых картин; </w:t>
      </w:r>
    </w:p>
    <w:p w:rsidR="00B44FD4" w:rsidRPr="004433BA" w:rsidRDefault="00D0620D" w:rsidP="006218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– расширение эстетического опыта; </w:t>
      </w:r>
    </w:p>
    <w:p w:rsidR="00D0620D" w:rsidRPr="004433BA" w:rsidRDefault="00D0620D" w:rsidP="006218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 самовыражения и активация внутреннего диалога со своей творческой частью.</w:t>
      </w:r>
    </w:p>
    <w:p w:rsidR="006218B9" w:rsidRPr="004433BA" w:rsidRDefault="006218B9" w:rsidP="006218B9">
      <w:pPr>
        <w:spacing w:after="0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33BA">
        <w:rPr>
          <w:rFonts w:ascii="Times New Roman" w:eastAsia="Calibri" w:hAnsi="Times New Roman" w:cs="Times New Roman"/>
          <w:sz w:val="28"/>
          <w:szCs w:val="28"/>
        </w:rPr>
        <w:t>С помощью ткани можно регулировать психоэмоциональное состояние ребенка в процессе взаимодействия с другими людьми, развивать тактильные ощущения, мелкую моторику, ручную умелость. Ребенок вступает в конструктивное и продуктивное взаимодействие, общается с партнером по совместной деятельности, учитывает его интересы, согласовывает их с собственными желаниями, договаривается и др.</w:t>
      </w:r>
    </w:p>
    <w:p w:rsidR="006218B9" w:rsidRPr="004433BA" w:rsidRDefault="00CA257E" w:rsidP="00AE470A">
      <w:pPr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33BA">
        <w:rPr>
          <w:rFonts w:ascii="Times New Roman" w:eastAsia="Calibri" w:hAnsi="Times New Roman" w:cs="Times New Roman"/>
          <w:sz w:val="28"/>
          <w:szCs w:val="28"/>
        </w:rPr>
        <w:t>С помощью тактильных ощущений, получаемых ребенком во вр</w:t>
      </w:r>
      <w:r>
        <w:rPr>
          <w:rFonts w:ascii="Times New Roman" w:eastAsia="Calibri" w:hAnsi="Times New Roman" w:cs="Times New Roman"/>
          <w:sz w:val="28"/>
          <w:szCs w:val="28"/>
        </w:rPr>
        <w:t>емя прикосновений к ткани, педагог помогает снять</w:t>
      </w:r>
      <w:r w:rsidRPr="004433BA">
        <w:rPr>
          <w:rFonts w:ascii="Times New Roman" w:eastAsia="Calibri" w:hAnsi="Times New Roman" w:cs="Times New Roman"/>
          <w:sz w:val="28"/>
          <w:szCs w:val="28"/>
        </w:rPr>
        <w:t xml:space="preserve"> мы</w:t>
      </w:r>
      <w:r>
        <w:rPr>
          <w:rFonts w:ascii="Times New Roman" w:eastAsia="Calibri" w:hAnsi="Times New Roman" w:cs="Times New Roman"/>
          <w:sz w:val="28"/>
          <w:szCs w:val="28"/>
        </w:rPr>
        <w:t>шечное напряжение рук, помогает</w:t>
      </w:r>
      <w:r w:rsidRPr="004433BA">
        <w:rPr>
          <w:rFonts w:ascii="Times New Roman" w:eastAsia="Calibri" w:hAnsi="Times New Roman" w:cs="Times New Roman"/>
          <w:sz w:val="28"/>
          <w:szCs w:val="28"/>
        </w:rPr>
        <w:t xml:space="preserve"> ему расслабиться, сбросить эмоциональную нагрузку.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218B9" w:rsidRPr="004433BA">
        <w:rPr>
          <w:rFonts w:ascii="Times New Roman" w:eastAsia="Calibri" w:hAnsi="Times New Roman" w:cs="Times New Roman"/>
          <w:sz w:val="28"/>
          <w:szCs w:val="28"/>
        </w:rPr>
        <w:t>Ребенок отвлекается от накопившихся переживаний, тревог, усталости и переключается на совместную деятельность с пед</w:t>
      </w:r>
      <w:bookmarkStart w:id="0" w:name="_GoBack"/>
      <w:bookmarkEnd w:id="0"/>
      <w:r w:rsidR="006218B9" w:rsidRPr="004433BA">
        <w:rPr>
          <w:rFonts w:ascii="Times New Roman" w:eastAsia="Calibri" w:hAnsi="Times New Roman" w:cs="Times New Roman"/>
          <w:sz w:val="28"/>
          <w:szCs w:val="28"/>
        </w:rPr>
        <w:t xml:space="preserve">агогом и другими детьми, на яркие краски и приятные ощущения. Шифоновые навесы применяются в качестве защищающих средств. Ребенок может в любой момент уединиться, в то же время полупрозрачность ткани позволяет ему ощущать присутствие других людей. Такая организация среды позволяет ребенку чувствовать себя комфортно, сохраняя эмоциональную и психологическую стабильность. Впечатления от создаваемой картины и палитры красок можно усилить классической музыкой, которая фоном сопровождает весь процесс «рождения» картины. </w:t>
      </w:r>
    </w:p>
    <w:p w:rsidR="00AE470A" w:rsidRPr="004433BA" w:rsidRDefault="00AE470A" w:rsidP="00AE470A">
      <w:pPr>
        <w:spacing w:after="200" w:line="276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33BA">
        <w:rPr>
          <w:rFonts w:ascii="Times New Roman" w:eastAsia="Calibri" w:hAnsi="Times New Roman" w:cs="Times New Roman"/>
          <w:sz w:val="28"/>
          <w:szCs w:val="28"/>
        </w:rPr>
        <w:t xml:space="preserve"> Существует Технология «</w:t>
      </w:r>
      <w:proofErr w:type="spellStart"/>
      <w:r w:rsidRPr="004433BA">
        <w:rPr>
          <w:rFonts w:ascii="Times New Roman" w:eastAsia="Calibri" w:hAnsi="Times New Roman" w:cs="Times New Roman"/>
          <w:sz w:val="28"/>
          <w:szCs w:val="28"/>
        </w:rPr>
        <w:t>Textile-fun</w:t>
      </w:r>
      <w:proofErr w:type="spellEnd"/>
      <w:r w:rsidRPr="004433BA">
        <w:rPr>
          <w:rFonts w:ascii="Times New Roman" w:eastAsia="Calibri" w:hAnsi="Times New Roman" w:cs="Times New Roman"/>
          <w:sz w:val="28"/>
          <w:szCs w:val="28"/>
        </w:rPr>
        <w:t xml:space="preserve">» («Досуг с тканью») разработана Е. Д. </w:t>
      </w:r>
      <w:proofErr w:type="spellStart"/>
      <w:r w:rsidRPr="004433BA">
        <w:rPr>
          <w:rFonts w:ascii="Times New Roman" w:eastAsia="Calibri" w:hAnsi="Times New Roman" w:cs="Times New Roman"/>
          <w:sz w:val="28"/>
          <w:szCs w:val="28"/>
        </w:rPr>
        <w:t>Файзуллаевой</w:t>
      </w:r>
      <w:proofErr w:type="spellEnd"/>
      <w:r w:rsidRPr="004433BA">
        <w:rPr>
          <w:rFonts w:ascii="Times New Roman" w:eastAsia="Calibri" w:hAnsi="Times New Roman" w:cs="Times New Roman"/>
          <w:sz w:val="28"/>
          <w:szCs w:val="28"/>
        </w:rPr>
        <w:t xml:space="preserve"> и Т. Д. </w:t>
      </w:r>
      <w:proofErr w:type="spellStart"/>
      <w:r w:rsidRPr="004433BA">
        <w:rPr>
          <w:rFonts w:ascii="Times New Roman" w:eastAsia="Calibri" w:hAnsi="Times New Roman" w:cs="Times New Roman"/>
          <w:sz w:val="28"/>
          <w:szCs w:val="28"/>
        </w:rPr>
        <w:t>Фицнер</w:t>
      </w:r>
      <w:proofErr w:type="spellEnd"/>
      <w:r w:rsidRPr="004433BA">
        <w:rPr>
          <w:rFonts w:ascii="Times New Roman" w:eastAsia="Calibri" w:hAnsi="Times New Roman" w:cs="Times New Roman"/>
          <w:sz w:val="28"/>
          <w:szCs w:val="28"/>
        </w:rPr>
        <w:t xml:space="preserve"> (малое инновационное предприятие Томского государственного педагогического университета ООО «Академия </w:t>
      </w:r>
      <w:r w:rsidRPr="004433BA">
        <w:rPr>
          <w:rFonts w:ascii="Times New Roman" w:eastAsia="Calibri" w:hAnsi="Times New Roman" w:cs="Times New Roman"/>
          <w:sz w:val="28"/>
          <w:szCs w:val="28"/>
        </w:rPr>
        <w:lastRenderedPageBreak/>
        <w:t>счастливого детства») Основная идея технологии «</w:t>
      </w:r>
      <w:r w:rsidRPr="004433BA">
        <w:rPr>
          <w:rFonts w:ascii="Times New Roman" w:eastAsia="Calibri" w:hAnsi="Times New Roman" w:cs="Times New Roman"/>
          <w:sz w:val="28"/>
          <w:szCs w:val="28"/>
          <w:lang w:val="en-US"/>
        </w:rPr>
        <w:t>Textile</w:t>
      </w:r>
      <w:r w:rsidRPr="004433BA">
        <w:rPr>
          <w:rFonts w:ascii="Times New Roman" w:eastAsia="Calibri" w:hAnsi="Times New Roman" w:cs="Times New Roman"/>
          <w:sz w:val="28"/>
          <w:szCs w:val="28"/>
        </w:rPr>
        <w:t>-</w:t>
      </w:r>
      <w:r w:rsidRPr="004433BA">
        <w:rPr>
          <w:rFonts w:ascii="Times New Roman" w:eastAsia="Calibri" w:hAnsi="Times New Roman" w:cs="Times New Roman"/>
          <w:sz w:val="28"/>
          <w:szCs w:val="28"/>
          <w:lang w:val="en-US"/>
        </w:rPr>
        <w:t>fun</w:t>
      </w:r>
      <w:r w:rsidRPr="004433BA">
        <w:rPr>
          <w:rFonts w:ascii="Times New Roman" w:eastAsia="Calibri" w:hAnsi="Times New Roman" w:cs="Times New Roman"/>
          <w:sz w:val="28"/>
          <w:szCs w:val="28"/>
        </w:rPr>
        <w:t>» - применении опосредованных способов решения педагогических задач и регулировании психоэмоционального состояния ребенка в процессе взаимодействия с другими людьми.</w:t>
      </w:r>
    </w:p>
    <w:p w:rsidR="00AE470A" w:rsidRPr="004433BA" w:rsidRDefault="00AE470A" w:rsidP="00AE470A">
      <w:pPr>
        <w:spacing w:after="200" w:line="276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Применение технологии «</w:t>
      </w:r>
      <w:proofErr w:type="spellStart"/>
      <w:r w:rsidRPr="004433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Textile-fun</w:t>
      </w:r>
      <w:proofErr w:type="spellEnd"/>
      <w:r w:rsidRPr="004433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позволяет педагогам с легкостью создавать ситуацию успеха для ребенка.</w:t>
      </w:r>
      <w:r w:rsidRPr="004433BA">
        <w:rPr>
          <w:rFonts w:ascii="Times New Roman" w:eastAsia="Calibri" w:hAnsi="Times New Roman" w:cs="Times New Roman"/>
          <w:sz w:val="28"/>
          <w:szCs w:val="28"/>
        </w:rPr>
        <w:t xml:space="preserve"> Это в свою очередь способствует формированию адекватной самооценки, уверенности в себе, дает возможность детям раскрыться, испытать яркие эмоции и чувства и побороть неуверенность в себе.</w:t>
      </w:r>
    </w:p>
    <w:p w:rsidR="00AE470A" w:rsidRPr="004433BA" w:rsidRDefault="00AE470A" w:rsidP="00AE470A">
      <w:pPr>
        <w:spacing w:after="200"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решения образовательных задач тканевые средства могут использоваться разнообразно: например, предлагается завязать определенное количество узелков, сложить из лоскута ту или иную геометрическую фигуру, подобрать одинаковые по цвету лоскуты и сделать коврик заданного цвета и т. п. С помощью кусочков ткани дети учатся выкладывать картину (по свободному выбору, на определенную тему)</w:t>
      </w:r>
      <w:r w:rsidR="00B909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AE470A" w:rsidRPr="004433BA" w:rsidRDefault="00AE470A" w:rsidP="00065DB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Коммуникативный аспект. Большие тканевые полотна хорошо использовать для развития социальных и коммуникативных умений детей. Держась за одно общее полотно, дети объединяются. Выполняя одновременно одинаковые движения, они «настраиваются» друг на друга, синхронизируют свои действия, что развивает чувствительность к другому.  Много игр с правилами можно придумать с полотнами, которые используются в качестве «Полянки», «Моря», «Огня», «Ветра», «Тучи» «Неба» и т. п. Это и игры с парашютом.</w:t>
      </w:r>
      <w:r w:rsidR="00065DB7" w:rsidRPr="004433BA">
        <w:rPr>
          <w:rFonts w:ascii="Roboto" w:eastAsia="Times New Roman" w:hAnsi="Roboto" w:cs="Times New Roman"/>
          <w:color w:val="262626"/>
          <w:sz w:val="28"/>
          <w:szCs w:val="28"/>
          <w:lang w:eastAsia="ru-RU"/>
        </w:rPr>
        <w:t xml:space="preserve"> </w:t>
      </w:r>
    </w:p>
    <w:p w:rsidR="00F92EBD" w:rsidRPr="004433BA" w:rsidRDefault="00F92EBD" w:rsidP="00F92EBD">
      <w:pPr>
        <w:shd w:val="clear" w:color="auto" w:fill="FFFFFF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занятиях в (играх) могут принимать участие от семи до пятнадцати детей.</w:t>
      </w:r>
    </w:p>
    <w:p w:rsidR="00F92EBD" w:rsidRPr="004433BA" w:rsidRDefault="00F92EBD" w:rsidP="007F37AA">
      <w:pPr>
        <w:shd w:val="clear" w:color="auto" w:fill="FFFFFF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индивидуальных занятиях и занятиях в малых группах может использоваться лоскутный конструктор. Легкая цветная ткань из обычного лоскута, в игре, превращается с помощью фантазии, ловких рук детей и взрослых в цветы и деревья, волшебных птиц и бабочек, морских обитателей, рисует пейзажи. На зеленом полотне дети могут выложить цветочки, создать цветочную полянку. На голубом- кораблики, или жителей подводного мира. Дети создают свой собственный мир и собственных героев в нем. Игра с тканью создает особое пространство, в котором дети получают новый опыт, развивают свои художественные способности, воображение, ассоциативное мышление.</w:t>
      </w:r>
    </w:p>
    <w:p w:rsidR="006218B9" w:rsidRPr="004433BA" w:rsidRDefault="007B70B5" w:rsidP="007F37AA">
      <w:pPr>
        <w:spacing w:after="200"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Тканевая арт-терапия замечательно соединя</w:t>
      </w:r>
      <w:r w:rsidR="00F431F8" w:rsidRPr="004433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</w:t>
      </w:r>
      <w:r w:rsidRPr="004433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тся с другими методами арт-терапии: </w:t>
      </w:r>
      <w:proofErr w:type="spellStart"/>
      <w:r w:rsidR="007F37AA" w:rsidRPr="004433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сказкотерапией</w:t>
      </w:r>
      <w:proofErr w:type="spellEnd"/>
      <w:r w:rsidR="007F37AA" w:rsidRPr="004433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Pr="004433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фототерапией, </w:t>
      </w:r>
      <w:proofErr w:type="spellStart"/>
      <w:r w:rsidRPr="004433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куклотерапией</w:t>
      </w:r>
      <w:proofErr w:type="spellEnd"/>
      <w:r w:rsidRPr="004433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танцевально-двигательной и др.</w:t>
      </w:r>
    </w:p>
    <w:p w:rsidR="00F470DE" w:rsidRPr="004433BA" w:rsidRDefault="00D0620D" w:rsidP="00D062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Уровни личной свободы</w:t>
      </w:r>
      <w:r w:rsidR="007F37AA" w:rsidRPr="004433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</w:t>
      </w:r>
      <w:r w:rsidRPr="004433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I – ручка, маркер, фломастер II – карандаши III – краски IV – пластилин, глина V – песок VI – ткань VII – шерсть VII – тело</w:t>
      </w:r>
    </w:p>
    <w:p w:rsidR="00D0620D" w:rsidRPr="004433BA" w:rsidRDefault="00D0620D" w:rsidP="00D062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D0620D" w:rsidRPr="004433BA" w:rsidRDefault="00D0620D" w:rsidP="00994B1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Требования к тканям </w:t>
      </w:r>
    </w:p>
    <w:p w:rsidR="00D0620D" w:rsidRPr="004433BA" w:rsidRDefault="00D0620D" w:rsidP="00994B1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 Разного размера (от 10 на 10 см и до 2 м на 2 м)</w:t>
      </w:r>
    </w:p>
    <w:p w:rsidR="00D0620D" w:rsidRPr="004433BA" w:rsidRDefault="00994B16" w:rsidP="00994B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</w:t>
      </w:r>
      <w:r w:rsidR="00D0620D" w:rsidRPr="004433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– Разной фактуры </w:t>
      </w:r>
    </w:p>
    <w:p w:rsidR="00D0620D" w:rsidRPr="004433BA" w:rsidRDefault="00D0620D" w:rsidP="00994B1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– Разной цветовой гаммы </w:t>
      </w:r>
    </w:p>
    <w:p w:rsidR="00D0620D" w:rsidRPr="004433BA" w:rsidRDefault="00D0620D" w:rsidP="00994B1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– Разной геометрической формы </w:t>
      </w:r>
    </w:p>
    <w:p w:rsidR="00D0620D" w:rsidRPr="004433BA" w:rsidRDefault="00D0620D" w:rsidP="00994B1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– Однотонные и цветные </w:t>
      </w:r>
    </w:p>
    <w:p w:rsidR="00D0620D" w:rsidRPr="004433BA" w:rsidRDefault="00D0620D" w:rsidP="00994B1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 Разного уровня целостности (целое и с дырками или надорванные)</w:t>
      </w:r>
    </w:p>
    <w:p w:rsidR="00D0620D" w:rsidRPr="004433BA" w:rsidRDefault="00D0620D" w:rsidP="00994B1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 Тягучие (</w:t>
      </w:r>
      <w:proofErr w:type="spellStart"/>
      <w:r w:rsidRPr="004433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стрейчевые</w:t>
      </w:r>
      <w:proofErr w:type="spellEnd"/>
      <w:r w:rsidRPr="004433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 и не тягучие</w:t>
      </w:r>
    </w:p>
    <w:p w:rsidR="00D0620D" w:rsidRPr="004433BA" w:rsidRDefault="00D0620D" w:rsidP="00994B1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– Выглаженные и мятые </w:t>
      </w:r>
    </w:p>
    <w:p w:rsidR="00D0620D" w:rsidRPr="004433BA" w:rsidRDefault="00D0620D" w:rsidP="00994B1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 Чистые и с пятнами (кофе, например)</w:t>
      </w:r>
    </w:p>
    <w:p w:rsidR="00D0620D" w:rsidRPr="004433BA" w:rsidRDefault="00D0620D" w:rsidP="00994B16">
      <w:pPr>
        <w:shd w:val="clear" w:color="auto" w:fill="FFFFFF"/>
        <w:wordWrap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Прозрачные и не прозрачные </w:t>
      </w:r>
    </w:p>
    <w:p w:rsidR="00D0620D" w:rsidRPr="004433BA" w:rsidRDefault="00D0620D" w:rsidP="00994B16">
      <w:pPr>
        <w:shd w:val="clear" w:color="auto" w:fill="FFFFFF"/>
        <w:wordWrap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Натуральные и синтетические </w:t>
      </w:r>
    </w:p>
    <w:p w:rsidR="00D0620D" w:rsidRPr="004433BA" w:rsidRDefault="00D0620D" w:rsidP="00994B16">
      <w:pPr>
        <w:shd w:val="clear" w:color="auto" w:fill="FFFFFF"/>
        <w:wordWrap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– Блестящие и матовые</w:t>
      </w:r>
    </w:p>
    <w:p w:rsidR="00D0620D" w:rsidRPr="004433BA" w:rsidRDefault="00D0620D" w:rsidP="00994B16">
      <w:pPr>
        <w:shd w:val="clear" w:color="auto" w:fill="FFFFFF"/>
        <w:wordWrap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– Имеющие выровненные края или оборванные случайным образом</w:t>
      </w:r>
    </w:p>
    <w:p w:rsidR="00D0620D" w:rsidRPr="004433BA" w:rsidRDefault="00D0620D" w:rsidP="00994B16">
      <w:pPr>
        <w:shd w:val="clear" w:color="auto" w:fill="FFFFFF"/>
        <w:wordWrap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Специальные (платочки, шарфы) или простые тканевые отрезки. </w:t>
      </w:r>
    </w:p>
    <w:p w:rsidR="00D0620D" w:rsidRPr="004433BA" w:rsidRDefault="00D0620D" w:rsidP="00994B16">
      <w:pPr>
        <w:shd w:val="clear" w:color="auto" w:fill="FFFFFF"/>
        <w:wordWrap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Воздушные и тяжелые. </w:t>
      </w:r>
    </w:p>
    <w:p w:rsidR="00D0620D" w:rsidRPr="004433BA" w:rsidRDefault="00D0620D" w:rsidP="007F37AA">
      <w:pPr>
        <w:shd w:val="clear" w:color="auto" w:fill="FFFFFF"/>
        <w:wordWrap w:val="0"/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К вспомогательным материалам в тканевой арт-</w:t>
      </w:r>
      <w:r w:rsidR="00994B16"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терапии </w:t>
      </w:r>
      <w:r w:rsidR="007F37AA"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относятся: булавки</w:t>
      </w:r>
      <w:r w:rsidR="00106B36"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4D26"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106B36"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взрослых)</w:t>
      </w: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, пуговицы, ленты, липучки, разного рода бусинки и прочая фурнитура.</w:t>
      </w:r>
    </w:p>
    <w:p w:rsidR="006A4D26" w:rsidRPr="004433BA" w:rsidRDefault="006A4D26" w:rsidP="00F431F8">
      <w:pPr>
        <w:spacing w:after="0" w:line="240" w:lineRule="auto"/>
        <w:jc w:val="both"/>
        <w:rPr>
          <w:sz w:val="28"/>
          <w:szCs w:val="28"/>
        </w:rPr>
      </w:pPr>
    </w:p>
    <w:p w:rsidR="00F92EBD" w:rsidRPr="004433BA" w:rsidRDefault="00F92EBD" w:rsidP="00994B16">
      <w:pPr>
        <w:spacing w:after="0" w:line="240" w:lineRule="auto"/>
        <w:ind w:firstLine="284"/>
        <w:jc w:val="both"/>
        <w:rPr>
          <w:sz w:val="28"/>
          <w:szCs w:val="28"/>
        </w:rPr>
      </w:pPr>
    </w:p>
    <w:p w:rsidR="007C4EF1" w:rsidRPr="004433BA" w:rsidRDefault="007C4EF1" w:rsidP="00994B16">
      <w:pPr>
        <w:spacing w:after="0" w:line="240" w:lineRule="auto"/>
        <w:ind w:firstLine="284"/>
        <w:jc w:val="both"/>
        <w:rPr>
          <w:sz w:val="28"/>
          <w:szCs w:val="28"/>
        </w:rPr>
      </w:pPr>
    </w:p>
    <w:p w:rsidR="007C4EF1" w:rsidRPr="004433BA" w:rsidRDefault="007C4EF1" w:rsidP="00994B16">
      <w:pPr>
        <w:spacing w:after="0" w:line="240" w:lineRule="auto"/>
        <w:ind w:firstLine="284"/>
        <w:jc w:val="both"/>
        <w:rPr>
          <w:sz w:val="28"/>
          <w:szCs w:val="28"/>
        </w:rPr>
      </w:pPr>
    </w:p>
    <w:p w:rsidR="007C4EF1" w:rsidRPr="004433BA" w:rsidRDefault="007C4EF1" w:rsidP="00994B16">
      <w:pPr>
        <w:spacing w:after="0" w:line="240" w:lineRule="auto"/>
        <w:ind w:firstLine="284"/>
        <w:jc w:val="both"/>
        <w:rPr>
          <w:sz w:val="28"/>
          <w:szCs w:val="28"/>
        </w:rPr>
      </w:pPr>
    </w:p>
    <w:p w:rsidR="007C4EF1" w:rsidRPr="004433BA" w:rsidRDefault="007C4EF1" w:rsidP="00994B16">
      <w:pPr>
        <w:spacing w:after="0" w:line="240" w:lineRule="auto"/>
        <w:ind w:firstLine="284"/>
        <w:jc w:val="both"/>
        <w:rPr>
          <w:sz w:val="28"/>
          <w:szCs w:val="28"/>
        </w:rPr>
      </w:pPr>
    </w:p>
    <w:p w:rsidR="00F92EBD" w:rsidRPr="004433BA" w:rsidRDefault="00F92EBD" w:rsidP="00F92EBD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433BA">
        <w:rPr>
          <w:rFonts w:ascii="Times New Roman" w:hAnsi="Times New Roman" w:cs="Times New Roman"/>
          <w:b/>
          <w:color w:val="0070C0"/>
          <w:sz w:val="28"/>
          <w:szCs w:val="28"/>
        </w:rPr>
        <w:t>Чудо-лоскутки или игры с тряпочками</w:t>
      </w:r>
    </w:p>
    <w:p w:rsidR="00F92EBD" w:rsidRPr="004433BA" w:rsidRDefault="00F92EBD" w:rsidP="00F92EBD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3ADE" w:rsidRPr="004433BA" w:rsidRDefault="00F92EBD" w:rsidP="001F3AD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433BA">
        <w:rPr>
          <w:rFonts w:ascii="Times New Roman" w:hAnsi="Times New Roman" w:cs="Times New Roman"/>
          <w:sz w:val="28"/>
          <w:szCs w:val="28"/>
        </w:rPr>
        <w:t>Для самых маленьких, большим удовольствием будут любые спонтанные игры с тряпочками: доставать и перебирать их, исследуя фактуру ткани, а для детей по старше — можно уже давать задания.</w:t>
      </w:r>
      <w:r w:rsidR="001F3ADE" w:rsidRPr="004433BA">
        <w:rPr>
          <w:rFonts w:ascii="Times New Roman" w:hAnsi="Times New Roman" w:cs="Times New Roman"/>
          <w:sz w:val="28"/>
          <w:szCs w:val="28"/>
        </w:rPr>
        <w:t xml:space="preserve"> Два варианта коробочек:</w:t>
      </w:r>
    </w:p>
    <w:p w:rsidR="00F92EBD" w:rsidRPr="004433BA" w:rsidRDefault="001F3ADE" w:rsidP="001F3AD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3BA">
        <w:rPr>
          <w:rFonts w:ascii="Times New Roman" w:hAnsi="Times New Roman" w:cs="Times New Roman"/>
          <w:sz w:val="28"/>
          <w:szCs w:val="28"/>
        </w:rPr>
        <w:t xml:space="preserve">Следуя традиции </w:t>
      </w:r>
      <w:proofErr w:type="spellStart"/>
      <w:r w:rsidRPr="004433BA">
        <w:rPr>
          <w:rFonts w:ascii="Times New Roman" w:hAnsi="Times New Roman" w:cs="Times New Roman"/>
          <w:sz w:val="28"/>
          <w:szCs w:val="28"/>
        </w:rPr>
        <w:t>М.Монтессори</w:t>
      </w:r>
      <w:proofErr w:type="spellEnd"/>
      <w:r w:rsidRPr="004433BA">
        <w:rPr>
          <w:rFonts w:ascii="Times New Roman" w:hAnsi="Times New Roman" w:cs="Times New Roman"/>
          <w:sz w:val="28"/>
          <w:szCs w:val="28"/>
        </w:rPr>
        <w:t xml:space="preserve"> – коробочка с парами прямоугольных лоскутков одинакового размера, отличающиеся по фактуре и толщине.</w:t>
      </w:r>
    </w:p>
    <w:p w:rsidR="001F3ADE" w:rsidRPr="004433BA" w:rsidRDefault="001F3ADE" w:rsidP="001F3AD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433BA">
        <w:rPr>
          <w:rFonts w:ascii="Times New Roman" w:hAnsi="Times New Roman" w:cs="Times New Roman"/>
          <w:sz w:val="28"/>
          <w:szCs w:val="28"/>
        </w:rPr>
        <w:t>Начинаем работу с тремя резко отличающимися по фактуре тканями (шёлк, мех, бархат). Постепенно увеличиваем количество пар. Затем, можно искать пары с закрытыми глазами, на ощупь.</w:t>
      </w:r>
    </w:p>
    <w:p w:rsidR="001F3ADE" w:rsidRPr="004433BA" w:rsidRDefault="001F3ADE" w:rsidP="001F3AD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433BA">
        <w:rPr>
          <w:rFonts w:ascii="Times New Roman" w:hAnsi="Times New Roman" w:cs="Times New Roman"/>
          <w:sz w:val="28"/>
          <w:szCs w:val="28"/>
        </w:rPr>
        <w:t>Что делаем: берем один лоскуток ткани, ощупываем его то одной, то другой рукой, даём ощупать ребёнку. Говорим: «Я хочу найти такой же как этот». Берем второй, так же ощупываем, сравниваем с первым, даём ребёнку. Спрашиваем: «Они одинаковые»? Если нет – продолжаем подбор к первому, если да – откладываем пару в сторону. Важно, акцентировать внимание ребенка на тактильных ощущениях, а не на зрительном сравнении.</w:t>
      </w:r>
    </w:p>
    <w:p w:rsidR="001F3ADE" w:rsidRPr="004433BA" w:rsidRDefault="001F3ADE" w:rsidP="001F3AD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433BA">
        <w:rPr>
          <w:rFonts w:ascii="Times New Roman" w:hAnsi="Times New Roman" w:cs="Times New Roman"/>
          <w:sz w:val="28"/>
          <w:szCs w:val="28"/>
        </w:rPr>
        <w:t>Следующим этапом, вводим новые названия тканей, шёлк, бархат, шерсть и т.д.</w:t>
      </w:r>
    </w:p>
    <w:p w:rsidR="001F3ADE" w:rsidRPr="004433BA" w:rsidRDefault="001F3ADE" w:rsidP="006C3E9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433BA">
        <w:rPr>
          <w:rFonts w:ascii="Times New Roman" w:hAnsi="Times New Roman" w:cs="Times New Roman"/>
          <w:sz w:val="28"/>
          <w:szCs w:val="28"/>
        </w:rPr>
        <w:t>Дальше, можно выстраивать различные ряды: от самого светлого к темному, от самого гладкого к шершавому, от мягкого к жесткому, разложить по оттенкам, по схожим цветам, по схожей фактуре.</w:t>
      </w:r>
    </w:p>
    <w:p w:rsidR="006C3E90" w:rsidRPr="004433BA" w:rsidRDefault="001F3ADE" w:rsidP="001F3AD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3BA">
        <w:rPr>
          <w:rFonts w:ascii="Times New Roman" w:hAnsi="Times New Roman" w:cs="Times New Roman"/>
          <w:sz w:val="28"/>
          <w:szCs w:val="28"/>
        </w:rPr>
        <w:lastRenderedPageBreak/>
        <w:t>С произвольно нарезанными лоскутками. Тряпочки разных форм и размеров, с неправильной геометрией, совсем крошечные квадратики и вполне большие куски</w:t>
      </w:r>
      <w:r w:rsidR="006C3E90" w:rsidRPr="004433BA">
        <w:rPr>
          <w:rFonts w:ascii="Times New Roman" w:hAnsi="Times New Roman" w:cs="Times New Roman"/>
          <w:sz w:val="28"/>
          <w:szCs w:val="28"/>
        </w:rPr>
        <w:t>.</w:t>
      </w:r>
    </w:p>
    <w:p w:rsidR="006C3E90" w:rsidRPr="004433BA" w:rsidRDefault="006C3E90" w:rsidP="006C3E90">
      <w:pPr>
        <w:rPr>
          <w:sz w:val="28"/>
          <w:szCs w:val="28"/>
        </w:rPr>
      </w:pPr>
    </w:p>
    <w:p w:rsidR="006C3E90" w:rsidRPr="004433BA" w:rsidRDefault="006C3E90" w:rsidP="006C3E90">
      <w:pPr>
        <w:spacing w:before="100" w:beforeAutospacing="1" w:after="30" w:line="240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433BA">
        <w:rPr>
          <w:rFonts w:ascii="Times New Roman" w:eastAsia="Calibri" w:hAnsi="Times New Roman" w:cs="Times New Roman"/>
          <w:b/>
          <w:sz w:val="28"/>
          <w:szCs w:val="28"/>
        </w:rPr>
        <w:t>Играем в модельера.</w:t>
      </w:r>
    </w:p>
    <w:p w:rsidR="006C3E90" w:rsidRPr="004433BA" w:rsidRDefault="006C3E90" w:rsidP="00E72EA3">
      <w:pPr>
        <w:spacing w:before="100" w:beforeAutospacing="1" w:after="3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33BA">
        <w:rPr>
          <w:rFonts w:ascii="Times New Roman" w:eastAsia="Calibri" w:hAnsi="Times New Roman" w:cs="Times New Roman"/>
          <w:sz w:val="28"/>
          <w:szCs w:val="28"/>
        </w:rPr>
        <w:t>Для этого можно вырезать из журналов людей, наклеить их на картон и вырезать соответствующие отверстия.</w:t>
      </w:r>
    </w:p>
    <w:p w:rsidR="00E72EA3" w:rsidRPr="004433BA" w:rsidRDefault="006C3E90" w:rsidP="003D18E7">
      <w:pPr>
        <w:spacing w:after="30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подобрать юбки к цвету верхней части модели или как захочется ребенку. Потом, можно обратить внимание на тех, у кого юбки оказались одинакового цвета.</w:t>
      </w:r>
    </w:p>
    <w:p w:rsidR="00E72EA3" w:rsidRPr="004433BA" w:rsidRDefault="00E72EA3" w:rsidP="006A4D2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2EA3" w:rsidRPr="004433BA" w:rsidRDefault="00E72EA3" w:rsidP="00E72EA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Рисование лоскутами</w:t>
      </w:r>
    </w:p>
    <w:p w:rsidR="00E72EA3" w:rsidRPr="004433BA" w:rsidRDefault="00E72EA3" w:rsidP="00E72EA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может поинтересоваться у детей, любят ли они рисовать. Объясняет, что рисовать можно не только карандашами или красками, есть и другие средства для создания красивых картин. Педагог показывает набор лоскутков, рассказывает, что для создания картин лоскутки нужно складывать, скручивать, завязывать узлом.</w:t>
      </w:r>
    </w:p>
    <w:p w:rsidR="00E72EA3" w:rsidRPr="004433BA" w:rsidRDefault="00E72EA3" w:rsidP="00E72EA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могут моделировать пейзажи, создавать животных и растения, а также различных сказочных персонажей по своему желанию, либо по заданию педагога.</w:t>
      </w:r>
    </w:p>
    <w:p w:rsidR="00B23460" w:rsidRPr="004433BA" w:rsidRDefault="00B23460" w:rsidP="00E72EA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Задания: </w:t>
      </w:r>
    </w:p>
    <w:p w:rsidR="00B23460" w:rsidRPr="004433BA" w:rsidRDefault="00B23460" w:rsidP="00B2346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«Создай любой рисунок из квадратов и прямоугольников»</w:t>
      </w:r>
    </w:p>
    <w:p w:rsidR="00B23460" w:rsidRPr="004433BA" w:rsidRDefault="00B23460" w:rsidP="00B2346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«Создай любой рисунок из треугольников»</w:t>
      </w:r>
    </w:p>
    <w:p w:rsidR="00E72EA3" w:rsidRPr="004433BA" w:rsidRDefault="00B23460" w:rsidP="00B2346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«Создай любой рисунок из кругов и овалов»</w:t>
      </w:r>
    </w:p>
    <w:p w:rsidR="00E72EA3" w:rsidRPr="004433BA" w:rsidRDefault="00B23460" w:rsidP="006A4D2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«Создай на небе облака»</w:t>
      </w:r>
    </w:p>
    <w:p w:rsidR="00B23460" w:rsidRPr="004433BA" w:rsidRDefault="00B23460" w:rsidP="006A4D2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«Создай реку с берегами»</w:t>
      </w:r>
    </w:p>
    <w:p w:rsidR="00B23460" w:rsidRPr="004433BA" w:rsidRDefault="004A2A04" w:rsidP="006A4D2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«Птицы улетаю</w:t>
      </w:r>
      <w:r w:rsidR="00B23460"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т»</w:t>
      </w:r>
    </w:p>
    <w:p w:rsidR="00B23460" w:rsidRPr="004433BA" w:rsidRDefault="00B23460" w:rsidP="006A4D2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«Горы»</w:t>
      </w:r>
    </w:p>
    <w:p w:rsidR="00B23460" w:rsidRPr="004433BA" w:rsidRDefault="00B23460" w:rsidP="006A4D2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«Жители леса»</w:t>
      </w:r>
    </w:p>
    <w:p w:rsidR="00B23460" w:rsidRPr="004433BA" w:rsidRDefault="00B23460" w:rsidP="006A4D2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«Зима»</w:t>
      </w:r>
    </w:p>
    <w:p w:rsidR="00B23460" w:rsidRPr="004433BA" w:rsidRDefault="00B23460" w:rsidP="006A4D2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«Изобрази </w:t>
      </w:r>
      <w:r w:rsidR="004A2A04"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доброго (</w:t>
      </w:r>
      <w:r w:rsidR="00361CFF"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злого)</w:t>
      </w:r>
      <w:r w:rsidR="004A2A04"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персонажа»</w:t>
      </w:r>
    </w:p>
    <w:p w:rsidR="00B23460" w:rsidRPr="004433BA" w:rsidRDefault="00B23460" w:rsidP="006A4D2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«Море»</w:t>
      </w:r>
    </w:p>
    <w:p w:rsidR="00B23460" w:rsidRPr="004433BA" w:rsidRDefault="00B23460" w:rsidP="006A4D2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«Космос»</w:t>
      </w:r>
    </w:p>
    <w:p w:rsidR="00361CFF" w:rsidRPr="004433BA" w:rsidRDefault="00361CFF" w:rsidP="006A4D2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«Изобрази сказку»</w:t>
      </w:r>
    </w:p>
    <w:p w:rsidR="00361CFF" w:rsidRPr="004433BA" w:rsidRDefault="00361CFF" w:rsidP="006A4D2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«Такие разные дома»</w:t>
      </w:r>
    </w:p>
    <w:p w:rsidR="00361CFF" w:rsidRPr="004433BA" w:rsidRDefault="00361CFF" w:rsidP="006A4D2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«Семья»</w:t>
      </w:r>
      <w:r w:rsidR="004A2A04"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, «Человек»</w:t>
      </w:r>
    </w:p>
    <w:p w:rsidR="00361CFF" w:rsidRPr="004433BA" w:rsidRDefault="00361CFF" w:rsidP="006A4D2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«Цветочная поляна»</w:t>
      </w:r>
      <w:r w:rsidR="004A2A04"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</w:t>
      </w:r>
    </w:p>
    <w:p w:rsidR="00361CFF" w:rsidRPr="004433BA" w:rsidRDefault="00361CFF" w:rsidP="006A4D2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B36" w:rsidRPr="004433BA" w:rsidRDefault="00106B36" w:rsidP="006A4D2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2EA3" w:rsidRPr="004433BA" w:rsidRDefault="00106B36" w:rsidP="00106B3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3BA"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1536065</wp:posOffset>
            </wp:positionH>
            <wp:positionV relativeFrom="paragraph">
              <wp:posOffset>1491615</wp:posOffset>
            </wp:positionV>
            <wp:extent cx="2164080" cy="3017520"/>
            <wp:effectExtent l="0" t="7620" r="0" b="0"/>
            <wp:wrapTight wrapText="bothSides">
              <wp:wrapPolygon edited="0">
                <wp:start x="21676" y="55"/>
                <wp:lineTo x="190" y="55"/>
                <wp:lineTo x="190" y="21464"/>
                <wp:lineTo x="21676" y="21464"/>
                <wp:lineTo x="21676" y="55"/>
              </wp:wrapPolygon>
            </wp:wrapTight>
            <wp:docPr id="8" name="Рисунок 8" descr="F:\Тканевая терапия ГМО\P_20200326_090846_1_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Тканевая терапия ГМО\P_20200326_090846_1_p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384" b="5235"/>
                    <a:stretch/>
                  </pic:blipFill>
                  <pic:spPr bwMode="auto">
                    <a:xfrm rot="16200000">
                      <a:off x="0" y="0"/>
                      <a:ext cx="2164080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33B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3009265</wp:posOffset>
            </wp:positionH>
            <wp:positionV relativeFrom="paragraph">
              <wp:posOffset>8890</wp:posOffset>
            </wp:positionV>
            <wp:extent cx="2654300" cy="1774190"/>
            <wp:effectExtent l="0" t="0" r="0" b="0"/>
            <wp:wrapTight wrapText="bothSides">
              <wp:wrapPolygon edited="0">
                <wp:start x="0" y="0"/>
                <wp:lineTo x="0" y="21337"/>
                <wp:lineTo x="21393" y="21337"/>
                <wp:lineTo x="21393" y="0"/>
                <wp:lineTo x="0" y="0"/>
              </wp:wrapPolygon>
            </wp:wrapTight>
            <wp:docPr id="1" name="Рисунок 1" descr="F:\Тканевая терапия ГМО\P_20200326_085329_1_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каневая терапия ГМО\P_20200326_085329_1_p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4" b="9653"/>
                    <a:stretch/>
                  </pic:blipFill>
                  <pic:spPr bwMode="auto">
                    <a:xfrm>
                      <a:off x="0" y="0"/>
                      <a:ext cx="2654300" cy="177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33BA"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drawing>
          <wp:inline distT="0" distB="0" distL="0" distR="0" wp14:anchorId="52D1C98A" wp14:editId="552D94B0">
            <wp:extent cx="2578100" cy="1757044"/>
            <wp:effectExtent l="0" t="0" r="0" b="0"/>
            <wp:docPr id="7" name="Рисунок 7" descr="F:\Тканевая терапия ГМО\P_20200326_085445_1_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Тканевая терапия ГМО\P_20200326_085445_1_p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79" b="6350"/>
                    <a:stretch/>
                  </pic:blipFill>
                  <pic:spPr bwMode="auto">
                    <a:xfrm>
                      <a:off x="0" y="0"/>
                      <a:ext cx="2596982" cy="1769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4497" w:rsidRPr="004433BA" w:rsidRDefault="00774497" w:rsidP="006A4D2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4497" w:rsidRPr="004433BA" w:rsidRDefault="00774497" w:rsidP="006A4D2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4497" w:rsidRPr="004433BA" w:rsidRDefault="00774497" w:rsidP="006A4D2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B36" w:rsidRPr="004433BA" w:rsidRDefault="00106B36" w:rsidP="00774497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6B36" w:rsidRPr="004433BA" w:rsidRDefault="00106B36" w:rsidP="00774497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6B36" w:rsidRPr="004433BA" w:rsidRDefault="00106B36" w:rsidP="00774497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6B36" w:rsidRPr="004433BA" w:rsidRDefault="00106B36" w:rsidP="00774497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6B36" w:rsidRPr="004433BA" w:rsidRDefault="00106B36" w:rsidP="00774497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6B36" w:rsidRPr="004433BA" w:rsidRDefault="00106B36" w:rsidP="00774497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6B36" w:rsidRPr="004433BA" w:rsidRDefault="00106B36" w:rsidP="00774497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6B36" w:rsidRPr="004433BA" w:rsidRDefault="00106B36" w:rsidP="00774497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6B36" w:rsidRPr="004433BA" w:rsidRDefault="00106B36" w:rsidP="00774497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6B36" w:rsidRPr="004433BA" w:rsidRDefault="00106B36" w:rsidP="00774497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6B36" w:rsidRPr="004433BA" w:rsidRDefault="00106B36" w:rsidP="00774497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EA3" w:rsidRPr="004433BA" w:rsidRDefault="00774497" w:rsidP="00774497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Развивающие игры с </w:t>
      </w:r>
      <w:r w:rsidR="0005630E" w:rsidRPr="004433BA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тканевыми полотнами</w:t>
      </w:r>
      <w:r w:rsidRPr="004433BA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</w:t>
      </w:r>
    </w:p>
    <w:p w:rsidR="00774497" w:rsidRPr="004433BA" w:rsidRDefault="00774497" w:rsidP="003D18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30E" w:rsidRPr="004433BA" w:rsidRDefault="0005630E" w:rsidP="000563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33BA">
        <w:rPr>
          <w:rFonts w:ascii="Roboto Condensed" w:eastAsia="Times New Roman" w:hAnsi="Roboto Condensed" w:cs="Times New Roman"/>
          <w:color w:val="000000"/>
          <w:sz w:val="28"/>
          <w:szCs w:val="28"/>
          <w:lang w:eastAsia="ru-RU"/>
        </w:rPr>
        <w:t xml:space="preserve">На развивающих групповых занятиях используются двухцветные тканевые полотна </w:t>
      </w:r>
      <w:r w:rsidRPr="00443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размером 2x3 метра.</w:t>
      </w:r>
      <w:r w:rsidRPr="004433BA">
        <w:rPr>
          <w:rFonts w:ascii="Roboto Condensed" w:eastAsia="Times New Roman" w:hAnsi="Roboto Condensed" w:cs="Times New Roman"/>
          <w:color w:val="000000"/>
          <w:sz w:val="28"/>
          <w:szCs w:val="28"/>
          <w:lang w:eastAsia="ru-RU"/>
        </w:rPr>
        <w:t xml:space="preserve"> Полотна в зависимости от желания и фантазии детей и педагогов могут </w:t>
      </w:r>
      <w:r w:rsidRPr="00443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превращаться в море, реку, небо, лес, полянку, болото и т.д. В таких занятиях могут принимать участие от семи до пятнадцати детей.</w:t>
      </w:r>
    </w:p>
    <w:p w:rsidR="0005630E" w:rsidRPr="004433BA" w:rsidRDefault="0005630E" w:rsidP="0005630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Большие тканевые полотна хорошо использовать для развития социальных и коммуникативных умений детей. Держась за одно общее полотно, дети объединяются. Выполняя одновременно одинаковые движения, они «настраиваются» друг на друга, синхронизируют свои действия, что развивает чувствительность к другому.</w:t>
      </w:r>
    </w:p>
    <w:p w:rsidR="003D18E7" w:rsidRPr="004433BA" w:rsidRDefault="003D18E7" w:rsidP="0005630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18E7" w:rsidRPr="004433BA" w:rsidRDefault="003D18E7" w:rsidP="003D18E7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Игра «Прятки» </w:t>
      </w:r>
    </w:p>
    <w:p w:rsidR="003D18E7" w:rsidRPr="004433BA" w:rsidRDefault="003D18E7" w:rsidP="003D18E7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(для детей раннего возраста)</w:t>
      </w:r>
    </w:p>
    <w:p w:rsidR="003D18E7" w:rsidRPr="004433BA" w:rsidRDefault="003D18E7" w:rsidP="003D18E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 по очереди накрывает детей прозрачной тканью (платком), начинает искать его, спрашивая: «А где у нас (имя ребенка)? А куда спрятался (имя ребенка)?». Затем педагог легким, поглаживающим движением стягивает ткань с головы ребенка, «находит» его.</w:t>
      </w:r>
    </w:p>
    <w:p w:rsidR="003D18E7" w:rsidRPr="004433BA" w:rsidRDefault="003D18E7" w:rsidP="003D18E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Сенсорные качества полотна создают ощущение безопасности. Легкий, мягкий материал дает ребенку приятные ощущения «поглаживания».</w:t>
      </w:r>
    </w:p>
    <w:p w:rsidR="003D18E7" w:rsidRPr="004433BA" w:rsidRDefault="003D18E7" w:rsidP="003D18E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в период адаптации тканевые средства можно применять в качестве психологически защищающих средств. Полотняные навесы в группах дают ребенку возможность уединиться, а прозрачность полотна позволяет ощущать присутствие других.</w:t>
      </w:r>
    </w:p>
    <w:p w:rsidR="003D18E7" w:rsidRPr="004433BA" w:rsidRDefault="003D18E7" w:rsidP="003D18E7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630E" w:rsidRPr="004433BA" w:rsidRDefault="0005630E" w:rsidP="003D18E7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Упражнение с мячом «Приветствие»</w:t>
      </w:r>
    </w:p>
    <w:p w:rsidR="00774497" w:rsidRPr="004433BA" w:rsidRDefault="0005630E" w:rsidP="0005630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сидят по периметру полотна, каждый держится за край. Педагог показывает детям мяч, говорит о том, что сегодня мы попробуем поприветствовать друг друга необычным способом. Показывает, как можно передать мяч, прокатив его по ткани. Дети перекатывают друг другу мяч в произвольном порядке, говорят при этом приветственные слова. Упражнение заканчивается после того, как все дети получили приветствия.</w:t>
      </w:r>
    </w:p>
    <w:p w:rsidR="0005630E" w:rsidRPr="004433BA" w:rsidRDefault="0005630E" w:rsidP="0005630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30E" w:rsidRPr="004433BA" w:rsidRDefault="0005630E" w:rsidP="003D18E7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Упражнение «Поздороваемся»</w:t>
      </w:r>
    </w:p>
    <w:p w:rsidR="0005630E" w:rsidRPr="004433BA" w:rsidRDefault="0005630E" w:rsidP="0005630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этого упражнения </w:t>
      </w:r>
      <w:r w:rsidR="003D18E7"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потребуется ассистент. Ткань на</w:t>
      </w: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тягивается между ведущим и ассистентом вертикально, как сетка на теннисном столе. Дети становятся по обе стороны натянутого полотна и получают от педагога задание поздороваться друг с другом через ткань: руками, ногами, спинами, локтями, ушами, носами и т.д. Работа ведется в парах.</w:t>
      </w:r>
    </w:p>
    <w:p w:rsidR="003D18E7" w:rsidRPr="004433BA" w:rsidRDefault="003D18E7" w:rsidP="0005630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30E" w:rsidRPr="004433BA" w:rsidRDefault="0005630E" w:rsidP="003D18E7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Упражнение с мячом «Перекати»</w:t>
      </w:r>
    </w:p>
    <w:p w:rsidR="0005630E" w:rsidRPr="004433BA" w:rsidRDefault="0005630E" w:rsidP="0005630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сидят по периметру двухцветного полотна, каждый держится за край. Ребята делятся на две команды: Голубую и Синюю в соответствии с цветом той стороны полотна, на которой они оказались. Педагог дает задание перекатывать мяч с голубой стороны на синюю. Объясняет, что для этого всем нужно работать согласованно: ребятам, находящимся с одной стороны поднимать руки всем вместе, а тем, кто находится с другой стороны, всем вместе руки опускать. Упражнение учит работе в команде.</w:t>
      </w:r>
    </w:p>
    <w:p w:rsidR="003D18E7" w:rsidRPr="004433BA" w:rsidRDefault="003D18E7" w:rsidP="0005630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30E" w:rsidRPr="004433BA" w:rsidRDefault="0005630E" w:rsidP="003D18E7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Упражнение «Брыкание»</w:t>
      </w:r>
    </w:p>
    <w:p w:rsidR="0005630E" w:rsidRPr="004433BA" w:rsidRDefault="0005630E" w:rsidP="0005630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этого упражнения также </w:t>
      </w:r>
      <w:r w:rsidR="003D18E7"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потребуется ассистент. Ткань на</w:t>
      </w: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тягивается между ведущим и ассистентом вертикально, как сетка на теннисном столе. Играет подвижная м</w:t>
      </w:r>
      <w:r w:rsidR="003D18E7"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узыка. Ткань располагается близ</w:t>
      </w: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ко к ногам детей. Их задача — оттолкнуть от себ</w:t>
      </w:r>
      <w:r w:rsidR="003D18E7"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я ткань ногами, «от</w:t>
      </w: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брыкаться». После того как они «отбрыкались» ногами, они «брыкаются» руками, головой, плечами, всем телом. Дети могут при этом кричать, ругаться. Важно, чтобы они вкладывали в «брыкание» всю свою силу. Ведущий подбадривает их эмоционально и голосом, подливает масла в огонь. Ведущий может ск</w:t>
      </w:r>
      <w:r w:rsidR="00006EAB"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азать: «Представьте, что вы вол</w:t>
      </w: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шебные лошадки, которых заперли в загоне. Они брыкаются и хотят ногами сломать стены загона».</w:t>
      </w:r>
    </w:p>
    <w:p w:rsidR="0005630E" w:rsidRPr="004433BA" w:rsidRDefault="0005630E" w:rsidP="0005630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упр</w:t>
      </w:r>
      <w:r w:rsidR="00C04854"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ажнение очень эффективно для от</w:t>
      </w: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C04854"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еагирования</w:t>
      </w: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подавленных отрицательных эмоций и агрессии. Если дети чересчур возбуждены, они могут таким образом выплеснуть свое возбуждение и дальше с ними можно будет спокой</w:t>
      </w:r>
      <w:r w:rsidR="00006EAB"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работать. Опыт «брыкания» по</w:t>
      </w: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зволяет найти мирный путь проявления детской агрессии.</w:t>
      </w:r>
    </w:p>
    <w:p w:rsidR="00006EAB" w:rsidRDefault="00006EAB" w:rsidP="0005630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33BA" w:rsidRDefault="004433BA" w:rsidP="0005630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33BA" w:rsidRDefault="004433BA" w:rsidP="0005630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33BA" w:rsidRPr="004433BA" w:rsidRDefault="004433BA" w:rsidP="0005630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30E" w:rsidRPr="004433BA" w:rsidRDefault="0005630E" w:rsidP="00006EA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Игры с голубым полотном:</w:t>
      </w:r>
    </w:p>
    <w:p w:rsidR="00006EAB" w:rsidRPr="004433BA" w:rsidRDefault="00006EAB" w:rsidP="00006EA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630E" w:rsidRPr="004433BA" w:rsidRDefault="0005630E" w:rsidP="00006EA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Упражнение «Ветер на море»</w:t>
      </w:r>
    </w:p>
    <w:p w:rsidR="0005630E" w:rsidRPr="004433BA" w:rsidRDefault="0005630E" w:rsidP="0005630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сидят по периметру полотна, каждый держится за край. Педагог рассказывает о том, что на море бывает штиль – время, когда ветра совсем нет, бывает слабый ветер, сильный, а бывает и шторм – самый сильный ветер, при котором волны бывают высотой с многоэтажный дом. По команде педагога дети при помощи тканевого полотна воспроизводят разные состояния моря.</w:t>
      </w:r>
    </w:p>
    <w:p w:rsidR="00006EAB" w:rsidRPr="004433BA" w:rsidRDefault="00006EAB" w:rsidP="0005630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30E" w:rsidRPr="004433BA" w:rsidRDefault="0005630E" w:rsidP="00006EA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Упражнение «Прилив – отлив»</w:t>
      </w:r>
    </w:p>
    <w:p w:rsidR="0005630E" w:rsidRPr="004433BA" w:rsidRDefault="0005630E" w:rsidP="0005630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сидят на полу, по периметру полотна, каждый держится за край. Педагог рассказывает о природных явлениях «прилив» и «отлив», во время которых вода может либо высоко подниматься, затапливая большую часть берега, либо отступать, обнажая дно. По команде педагога «Отлив!», дети наклоняются, максимально вытягивают руки вперед, в центр круга. По команде «Прилив!» дети выпрямляют спины, подносят руки с удерживаемой в них тканью к плечам, на поверхности «воды» остаются только головы.</w:t>
      </w:r>
    </w:p>
    <w:p w:rsidR="00006EAB" w:rsidRPr="004433BA" w:rsidRDefault="00006EAB" w:rsidP="0005630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6EAB" w:rsidRPr="004433BA" w:rsidRDefault="00006EAB" w:rsidP="0005630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30E" w:rsidRPr="004433BA" w:rsidRDefault="0005630E" w:rsidP="00006EA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Упражнение «Рыбки»</w:t>
      </w:r>
    </w:p>
    <w:p w:rsidR="0005630E" w:rsidRPr="004433BA" w:rsidRDefault="0005630E" w:rsidP="0005630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 условие игры – абсолютная тишина. Дети стоят по периметру полотна, каждый держится за край. Педагог говорит, что в каждом море водятся рыбки, и сейчас каждый ребенок превратится в маленькую красивую рыбку. Педагог выбирает ребенка, который первым станет рыбкой, и заберется «вглубь» моря, т.е. под полотно. Первая «рыбка» «плавает» в море и выбирает себе «подружек», утягивая за собой под ткань. Так продолжается до тех пор, пока все дети не окажутся под тканевым полотном. Затем педагог превращается в «рыбака», который «ловит» «рыбок», поглаживая их по голове. «Пойманные» дети возвращаются на свои места.</w:t>
      </w:r>
    </w:p>
    <w:p w:rsidR="0005630E" w:rsidRPr="004433BA" w:rsidRDefault="0005630E" w:rsidP="0005630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30E" w:rsidRPr="004433BA" w:rsidRDefault="0005630E" w:rsidP="0005630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30E" w:rsidRPr="004433BA" w:rsidRDefault="0005630E" w:rsidP="00006EA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Игры с зеленым полотном:</w:t>
      </w:r>
    </w:p>
    <w:p w:rsidR="00006EAB" w:rsidRPr="004433BA" w:rsidRDefault="00006EAB" w:rsidP="00006EA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630E" w:rsidRPr="004433BA" w:rsidRDefault="0005630E" w:rsidP="00006EA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Упражнение «Трава»</w:t>
      </w:r>
    </w:p>
    <w:p w:rsidR="0005630E" w:rsidRPr="004433BA" w:rsidRDefault="0005630E" w:rsidP="0005630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сидят по периметру полотна, каждый держится за край. Педагог спрашивает, на что похоже данное полотно (ответы детей «трава», «лес», «болото»). Педагог говорит о том, что перед нами сейчас находится лесная полянка, на которой растет трава, просит детей рассказать о том, какова она на ощупь (мягкая или твердая, гладкая или шершавая, приятная или нет, и т.д.) Далее педагог просит потереть ткань между пальцев, послушать, как шуршит наша «трава». Педагог спрашивает детей, что они хотели бы сделать на полянке (походить босиком, полежать, и т.д.) в зависимости от количества участников, одно из пожеланий выполняется.</w:t>
      </w:r>
    </w:p>
    <w:p w:rsidR="0005630E" w:rsidRPr="004433BA" w:rsidRDefault="0005630E" w:rsidP="0005630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30E" w:rsidRPr="004433BA" w:rsidRDefault="0005630E" w:rsidP="00006EA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Упражнение «Росточек»</w:t>
      </w:r>
    </w:p>
    <w:p w:rsidR="0005630E" w:rsidRPr="004433BA" w:rsidRDefault="0005630E" w:rsidP="0005630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сидят по периметру полотна, каждый держится за край. Педагог зачитывает текст: Теплый луч упал на землю и согрел в ней семечки. Из семечек проклюнулись росточки. Всё чаще пригревает солнышко, росточки начинают расти и тянуться к солнышку. (Дети постепенно поднимаются и </w:t>
      </w: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тянутся вверх). Из ростков выросли прекрасные высокие деревья, целый лес, ветви которого продолжали тянуться к солнцу. (Дети поднимают руки и разводят в стороны). Подул ветер и деревья стали раскачиваться. (Дети покачивают руками).</w:t>
      </w:r>
    </w:p>
    <w:p w:rsidR="0005630E" w:rsidRPr="004433BA" w:rsidRDefault="0005630E" w:rsidP="0005630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30E" w:rsidRPr="004433BA" w:rsidRDefault="0005630E" w:rsidP="00006EA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Упражнение «</w:t>
      </w:r>
      <w:proofErr w:type="spellStart"/>
      <w:r w:rsidRPr="004433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Дюймовочка</w:t>
      </w:r>
      <w:proofErr w:type="spellEnd"/>
      <w:r w:rsidRPr="004433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05630E" w:rsidRPr="004433BA" w:rsidRDefault="00006EAB" w:rsidP="0005630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Кто-то из детей ока</w:t>
      </w:r>
      <w:r w:rsidR="0005630E"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зывается в центре полотна, садится на</w:t>
      </w: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него, и превращается в </w:t>
      </w:r>
      <w:proofErr w:type="spellStart"/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Дюймо</w:t>
      </w:r>
      <w:r w:rsidR="0005630E"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вочку</w:t>
      </w:r>
      <w:proofErr w:type="spellEnd"/>
      <w:r w:rsidR="0005630E"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Эльфа. Полотно же превращается в цветок и закрывает свои лепестки. Остальные дети вместе </w:t>
      </w: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ведущим начинают медленно под</w:t>
      </w:r>
      <w:r w:rsidR="0005630E"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нимать и покачивать хозяина (или хозяйку) цветка. Это упражнение помогает ребенку ощутить чувство любви и доверия. Кроме того, оно сплачивает детей, помогает им чувствовать ответственность друг за друга. По очереди все дети могут покач</w:t>
      </w: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аться на полотне, и оно им пода</w:t>
      </w:r>
      <w:r w:rsidR="0005630E"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 силу и радость.</w:t>
      </w:r>
    </w:p>
    <w:p w:rsidR="0005630E" w:rsidRPr="004433BA" w:rsidRDefault="0005630E" w:rsidP="0005630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30E" w:rsidRPr="004433BA" w:rsidRDefault="0005630E" w:rsidP="00006EA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Упражнение «Рождение бабочки»</w:t>
      </w:r>
    </w:p>
    <w:p w:rsidR="0005630E" w:rsidRPr="004433BA" w:rsidRDefault="0005630E" w:rsidP="0005630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Кто-то из детей по желанию садится в середину полотна, педагог помогает ему закутаться в полотно как можно плотнее. Ребенок – это гусеница в коконе. Педагог спрашивает, готов ли он родиться и превратиться в прекрасную бабочку. Когда ребенок говорит, что готов, ребята помогают ему сделать это, постепенно разворачивая ткань. Педагог напоминает, что бабочка – это прекрасное и хрупкое существо, и что помогать ему нужно очень мягко и деликатно. После «рождения» педагог спрашивает у ребенка, уютно ли ему было в «коконе», хотелось ли выбраться на волю. Это упражнение помогает ребенку ощутить чувство любви и доверия. Кроме того, оно сплачивает детей, помогает им чувствовать ответственность друг за друга.</w:t>
      </w:r>
    </w:p>
    <w:p w:rsidR="00ED7609" w:rsidRPr="004433BA" w:rsidRDefault="00ED7609" w:rsidP="0005630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7609" w:rsidRPr="004433BA" w:rsidRDefault="00ED7609" w:rsidP="0005630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30E" w:rsidRPr="004433BA" w:rsidRDefault="0005630E" w:rsidP="00ED7609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Подвижная игра «Дети в лесу»</w:t>
      </w:r>
    </w:p>
    <w:p w:rsidR="0005630E" w:rsidRPr="004433BA" w:rsidRDefault="0005630E" w:rsidP="0005630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делятся на «деревья» и «детей, гуляющих по лесу». «Деревья» стоят по периметру полотна, держат его в руках над головой, «дети» гуляют в лесу, они могут проходить под полотном, гулять вокруг «деревьев», выходить за круг. «Деревья» говорят слова:</w:t>
      </w:r>
    </w:p>
    <w:p w:rsidR="0005630E" w:rsidRPr="004433BA" w:rsidRDefault="0005630E" w:rsidP="0005630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гуляйте, ребятишки,</w:t>
      </w:r>
    </w:p>
    <w:p w:rsidR="0005630E" w:rsidRPr="004433BA" w:rsidRDefault="0005630E" w:rsidP="0005630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Собирайте в лесу шишки.</w:t>
      </w:r>
    </w:p>
    <w:p w:rsidR="0005630E" w:rsidRPr="004433BA" w:rsidRDefault="0005630E" w:rsidP="0005630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за вами наблюдаем,</w:t>
      </w:r>
    </w:p>
    <w:p w:rsidR="0005630E" w:rsidRPr="004433BA" w:rsidRDefault="0005630E" w:rsidP="0005630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Придет вечер – вас поймаем!</w:t>
      </w:r>
    </w:p>
    <w:p w:rsidR="00ED7609" w:rsidRPr="004433BA" w:rsidRDefault="0005630E" w:rsidP="00ED760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медленно опускают полотно. Дети, которые, не успели выбраться из-под полотна выбывают из игры. Игра может повторять несколько раз. Также «деревья» и «дети» могут меняться местами, для того, чтобы каждый ребенок мог побыть в обеих ролях.</w:t>
      </w:r>
    </w:p>
    <w:p w:rsidR="0005630E" w:rsidRPr="004433BA" w:rsidRDefault="0005630E" w:rsidP="0005630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Голубое полотно также можно использовать в подвижной игре. В этом случае «река» будет ловить «ручейки» со словами:</w:t>
      </w:r>
    </w:p>
    <w:p w:rsidR="0005630E" w:rsidRPr="004433BA" w:rsidRDefault="0005630E" w:rsidP="0005630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вдоль нашей вдоль реки</w:t>
      </w:r>
    </w:p>
    <w:p w:rsidR="0005630E" w:rsidRPr="004433BA" w:rsidRDefault="0005630E" w:rsidP="0005630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Побежали ручейки,</w:t>
      </w:r>
    </w:p>
    <w:p w:rsidR="0005630E" w:rsidRPr="004433BA" w:rsidRDefault="0005630E" w:rsidP="0005630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опускаем,</w:t>
      </w:r>
    </w:p>
    <w:p w:rsidR="00ED7609" w:rsidRDefault="0005630E" w:rsidP="007C4EF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Ручейки поймаем.</w:t>
      </w:r>
    </w:p>
    <w:p w:rsidR="004433BA" w:rsidRPr="004433BA" w:rsidRDefault="004433BA" w:rsidP="007C4EF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30E" w:rsidRDefault="0005630E" w:rsidP="00ED7609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Игры с эластичной тканью, сшитой в кольцо</w:t>
      </w:r>
    </w:p>
    <w:p w:rsidR="004433BA" w:rsidRPr="004433BA" w:rsidRDefault="004433BA" w:rsidP="00ED7609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05630E" w:rsidRPr="004433BA" w:rsidRDefault="0005630E" w:rsidP="0005630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зан</w:t>
      </w:r>
      <w:r w:rsidR="00ED7609"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ятий потре</w:t>
      </w: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буется эластичный прочный трикотаж или ткань на лосины. Кусочки ткани сшиваются таким образом, чтобы получилось полотно длиной 2-метра, шириной 40 см. Затем ко</w:t>
      </w:r>
      <w:r w:rsidR="00ED7609"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нцы полотна сшиваются. Получает</w:t>
      </w: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кольцо из ткани шириной 40 см.</w:t>
      </w:r>
    </w:p>
    <w:p w:rsidR="0005630E" w:rsidRPr="004433BA" w:rsidRDefault="0005630E" w:rsidP="0005630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становятся вместе с ведущи</w:t>
      </w:r>
      <w:r w:rsidR="00ED7609"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м внутрь кольца, равномерно рас</w:t>
      </w: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пределяясь по окружности, и обло</w:t>
      </w:r>
      <w:r w:rsidR="00ED7609"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котившись на ткань, расслабляют</w:t>
      </w: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ся. Круг поддерживается за счет веса тела каждого. Каждый находит для себя в круге удобное положение и точку опоры.</w:t>
      </w:r>
    </w:p>
    <w:p w:rsidR="0005630E" w:rsidRPr="004433BA" w:rsidRDefault="0005630E" w:rsidP="0005630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помощью такого приема формирует</w:t>
      </w:r>
      <w:r w:rsidR="00ED7609"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групповая спло</w:t>
      </w: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ченность, чувство поддержки и доверия. Далее ведущий может сказать: </w:t>
      </w:r>
      <w:r w:rsidR="00ED7609"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«А сейчас мы превращаемся в ска</w:t>
      </w: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зочное море. В море волна накатыва</w:t>
      </w:r>
      <w:r w:rsidR="00ED7609"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ет и откатывает». Звучит спокой</w:t>
      </w: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ная музыка. «А теперь мы водоросли. Волна играет водорослями, они колышутся и трепещут». Педагог может задавать детям различные образы, которые помогли бы им расслабиться и испытать чувство общности и взаимного доверия.</w:t>
      </w:r>
    </w:p>
    <w:p w:rsidR="0005630E" w:rsidRPr="004433BA" w:rsidRDefault="0005630E" w:rsidP="0005630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F70" w:rsidRPr="004433BA" w:rsidRDefault="00C25F70" w:rsidP="007C4EF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Заключение</w:t>
      </w:r>
    </w:p>
    <w:p w:rsidR="00C25F70" w:rsidRPr="004433BA" w:rsidRDefault="0005630E" w:rsidP="0005630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 технологии «</w:t>
      </w:r>
      <w:r w:rsidR="00293ABE"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Досуг с тканью» поспособствует</w:t>
      </w: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обогащению методической базы психолого-педагогической деятельности в детском саду. Многие воспитатели </w:t>
      </w:r>
      <w:r w:rsidR="00293ABE"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могут взять </w:t>
      </w: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себя данную инновационную форму работы с детьми, кот</w:t>
      </w:r>
      <w:r w:rsidR="00293ABE"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орая, кроме того, что очень интересная</w:t>
      </w:r>
      <w:r w:rsidR="00C25F70"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вызывает</w:t>
      </w: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 положительных эмоциональных реакций как со стороны детей, так и со стороны педагогов</w:t>
      </w:r>
      <w:r w:rsidR="00C25F70"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630E" w:rsidRPr="004433BA" w:rsidRDefault="00C25F70" w:rsidP="0005630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Эффективность применения технологии</w:t>
      </w:r>
      <w:r w:rsidR="0005630E"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следующих областях:</w:t>
      </w:r>
    </w:p>
    <w:p w:rsidR="0005630E" w:rsidRPr="004433BA" w:rsidRDefault="0005630E" w:rsidP="0005630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Снижение тревожности детей раннего возраста при расставании с родителями в детском саду.</w:t>
      </w:r>
    </w:p>
    <w:p w:rsidR="0005630E" w:rsidRPr="004433BA" w:rsidRDefault="0005630E" w:rsidP="0005630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Рост интереса детей старшего дошкольного возраста к участию в коллективных играх.</w:t>
      </w:r>
    </w:p>
    <w:p w:rsidR="0005630E" w:rsidRPr="004433BA" w:rsidRDefault="0005630E" w:rsidP="0005630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Снижение порога эмоционального дискомфорта детей с особыми образовательными потребностями.</w:t>
      </w:r>
    </w:p>
    <w:p w:rsidR="0005630E" w:rsidRPr="004433BA" w:rsidRDefault="0005630E" w:rsidP="0005630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Развитие коммуникации, познания, творчества, умения мыслить нестандартно.</w:t>
      </w:r>
    </w:p>
    <w:p w:rsidR="00C25F70" w:rsidRPr="004433BA" w:rsidRDefault="00C25F70" w:rsidP="0005630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05630E" w:rsidRPr="004433BA" w:rsidRDefault="0005630E" w:rsidP="0005630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литературы:</w:t>
      </w:r>
    </w:p>
    <w:p w:rsidR="0005630E" w:rsidRPr="004433BA" w:rsidRDefault="00912E4A" w:rsidP="0005630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5630E"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. Лыкова И.А. Художественный труд в детском саду. Учебно-методическое пособие. – М.: Издательский дом «Цветной мир», 2010. – 144с.</w:t>
      </w:r>
    </w:p>
    <w:p w:rsidR="0005630E" w:rsidRPr="004433BA" w:rsidRDefault="00912E4A" w:rsidP="0005630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5630E"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Лыкова И.А., </w:t>
      </w:r>
      <w:proofErr w:type="spellStart"/>
      <w:r w:rsidR="0005630E"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Файзуллаева</w:t>
      </w:r>
      <w:proofErr w:type="spellEnd"/>
      <w:r w:rsidR="0005630E"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Е.Д. Творческий стиль освоения среды (значение изобразительного искусства для успешной адаптации в детском саду). Педагогика искусства, №1, 2014.</w:t>
      </w:r>
    </w:p>
    <w:p w:rsidR="00912E4A" w:rsidRPr="004433BA" w:rsidRDefault="00912E4A" w:rsidP="0005630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3BA">
        <w:rPr>
          <w:rFonts w:ascii="Times New Roman" w:eastAsia="Times New Roman" w:hAnsi="Times New Roman" w:cs="Times New Roman"/>
          <w:sz w:val="28"/>
          <w:szCs w:val="28"/>
          <w:lang w:eastAsia="ru-RU"/>
        </w:rPr>
        <w:t>3. Интернет-ресурс.</w:t>
      </w:r>
    </w:p>
    <w:p w:rsidR="0005630E" w:rsidRPr="00E72EA3" w:rsidRDefault="0005630E" w:rsidP="0005630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ADE" w:rsidRDefault="00A554EF" w:rsidP="006C3E90">
      <w:pPr>
        <w:tabs>
          <w:tab w:val="left" w:pos="2812"/>
        </w:tabs>
        <w:rPr>
          <w:rFonts w:ascii="Times New Roman" w:hAnsi="Times New Roman" w:cs="Times New Roman"/>
          <w:color w:val="0070C0"/>
        </w:rPr>
      </w:pPr>
      <w:r>
        <w:rPr>
          <w:rFonts w:ascii="Times New Roman" w:hAnsi="Times New Roman" w:cs="Times New Roman"/>
          <w:noProof/>
          <w:color w:val="0070C0"/>
          <w:lang w:eastAsia="ru-RU"/>
        </w:rPr>
        <w:t xml:space="preserve"> </w:t>
      </w:r>
    </w:p>
    <w:p w:rsidR="004A2A04" w:rsidRPr="00E72EA3" w:rsidRDefault="004A2A04" w:rsidP="006C3E90">
      <w:pPr>
        <w:tabs>
          <w:tab w:val="left" w:pos="2812"/>
        </w:tabs>
        <w:rPr>
          <w:rFonts w:ascii="Times New Roman" w:hAnsi="Times New Roman" w:cs="Times New Roman"/>
          <w:color w:val="0070C0"/>
        </w:rPr>
      </w:pPr>
    </w:p>
    <w:sectPr w:rsidR="004A2A04" w:rsidRPr="00E72EA3" w:rsidSect="00E81F4D">
      <w:pgSz w:w="11906" w:h="16838" w:code="9"/>
      <w:pgMar w:top="851" w:right="851" w:bottom="709" w:left="1701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Roboto Condense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DA0DB2"/>
    <w:multiLevelType w:val="hybridMultilevel"/>
    <w:tmpl w:val="C1462984"/>
    <w:lvl w:ilvl="0" w:tplc="10DE4FD2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2695B04"/>
    <w:multiLevelType w:val="multilevel"/>
    <w:tmpl w:val="08D07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19A"/>
    <w:rsid w:val="00006EAB"/>
    <w:rsid w:val="0005630E"/>
    <w:rsid w:val="00065DB7"/>
    <w:rsid w:val="000A4462"/>
    <w:rsid w:val="000A77D2"/>
    <w:rsid w:val="000F4EA0"/>
    <w:rsid w:val="00106B36"/>
    <w:rsid w:val="001F3ADE"/>
    <w:rsid w:val="002459E1"/>
    <w:rsid w:val="00246207"/>
    <w:rsid w:val="00293ABE"/>
    <w:rsid w:val="002D19B8"/>
    <w:rsid w:val="003324F4"/>
    <w:rsid w:val="00361CFF"/>
    <w:rsid w:val="0038353E"/>
    <w:rsid w:val="003D18E7"/>
    <w:rsid w:val="004433BA"/>
    <w:rsid w:val="004A2A04"/>
    <w:rsid w:val="00593421"/>
    <w:rsid w:val="006218B9"/>
    <w:rsid w:val="00660E6C"/>
    <w:rsid w:val="00671FC2"/>
    <w:rsid w:val="006A4D26"/>
    <w:rsid w:val="006C3E90"/>
    <w:rsid w:val="006C519A"/>
    <w:rsid w:val="00774497"/>
    <w:rsid w:val="00795E78"/>
    <w:rsid w:val="007B70B5"/>
    <w:rsid w:val="007C4EF1"/>
    <w:rsid w:val="007F37AA"/>
    <w:rsid w:val="00864A27"/>
    <w:rsid w:val="008F0997"/>
    <w:rsid w:val="00912E4A"/>
    <w:rsid w:val="009479A1"/>
    <w:rsid w:val="00994B16"/>
    <w:rsid w:val="009B0837"/>
    <w:rsid w:val="00A554EF"/>
    <w:rsid w:val="00AE470A"/>
    <w:rsid w:val="00B23460"/>
    <w:rsid w:val="00B44FD4"/>
    <w:rsid w:val="00B909B2"/>
    <w:rsid w:val="00C04854"/>
    <w:rsid w:val="00C25F70"/>
    <w:rsid w:val="00CA257E"/>
    <w:rsid w:val="00CF3DCC"/>
    <w:rsid w:val="00D0620D"/>
    <w:rsid w:val="00DC4EE1"/>
    <w:rsid w:val="00DD2FA3"/>
    <w:rsid w:val="00E72EA3"/>
    <w:rsid w:val="00E81F4D"/>
    <w:rsid w:val="00ED7609"/>
    <w:rsid w:val="00F431F8"/>
    <w:rsid w:val="00F470DE"/>
    <w:rsid w:val="00F92EBD"/>
    <w:rsid w:val="00FB7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9D38A"/>
  <w15:chartTrackingRefBased/>
  <w15:docId w15:val="{C1BEFB24-75D8-425D-B2AB-69231753D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3A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10</Pages>
  <Words>2777</Words>
  <Characters>15834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29</cp:revision>
  <dcterms:created xsi:type="dcterms:W3CDTF">2020-08-26T10:00:00Z</dcterms:created>
  <dcterms:modified xsi:type="dcterms:W3CDTF">2025-01-21T06:50:00Z</dcterms:modified>
</cp:coreProperties>
</file>